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E4" w:rsidRPr="00367EE4" w:rsidRDefault="00367EE4" w:rsidP="00367EE4">
      <w:pPr>
        <w:pStyle w:val="Naslov"/>
        <w:rPr>
          <w:sz w:val="28"/>
          <w:szCs w:val="28"/>
        </w:rPr>
      </w:pPr>
      <w:r w:rsidRPr="00367EE4">
        <w:rPr>
          <w:sz w:val="28"/>
          <w:szCs w:val="28"/>
        </w:rPr>
        <w:t xml:space="preserve">Program Popestrimo šolo 2016-2021 sofinancirata Ministrstvo za šolstvo Republike Slovenije in Evropski socialni sklad. </w:t>
      </w:r>
    </w:p>
    <w:p w:rsidR="00367EE4" w:rsidRDefault="00367EE4" w:rsidP="00367EE4">
      <w:pPr>
        <w:pStyle w:val="Naslov"/>
      </w:pPr>
    </w:p>
    <w:p w:rsidR="00A27A86" w:rsidRDefault="005B6749" w:rsidP="005B6749">
      <w:pPr>
        <w:pStyle w:val="Naslov"/>
        <w:jc w:val="center"/>
      </w:pPr>
      <w:proofErr w:type="spellStart"/>
      <w:r>
        <w:t>Devil</w:t>
      </w:r>
      <w:bookmarkStart w:id="0" w:name="_GoBack"/>
      <w:bookmarkEnd w:id="0"/>
      <w:r w:rsidR="006B0106">
        <w:t>'</w:t>
      </w:r>
      <w:r>
        <w:t>s</w:t>
      </w:r>
      <w:proofErr w:type="spellEnd"/>
      <w:r>
        <w:t xml:space="preserve"> </w:t>
      </w:r>
      <w:proofErr w:type="spellStart"/>
      <w:r>
        <w:t>tower</w:t>
      </w:r>
      <w:proofErr w:type="spellEnd"/>
    </w:p>
    <w:p w:rsidR="005B6749" w:rsidRDefault="005B6749" w:rsidP="005B6749"/>
    <w:p w:rsidR="00DD2191" w:rsidRPr="00AA6C88" w:rsidRDefault="005B6749" w:rsidP="005B6749">
      <w:pPr>
        <w:rPr>
          <w:lang w:val="en-US"/>
        </w:rPr>
      </w:pPr>
      <w:r w:rsidRPr="00AA6C88">
        <w:rPr>
          <w:lang w:val="en-US"/>
        </w:rPr>
        <w:t xml:space="preserve">The most interesting jewels of Slovenia's landscape are very often those that are shrouded in a veil of mystery. One such place is the Devil's Tower in </w:t>
      </w:r>
      <w:proofErr w:type="spellStart"/>
      <w:r w:rsidRPr="00AA6C88">
        <w:rPr>
          <w:lang w:val="en-US"/>
        </w:rPr>
        <w:t>Soteska</w:t>
      </w:r>
      <w:proofErr w:type="spellEnd"/>
      <w:r w:rsidRPr="00AA6C88">
        <w:rPr>
          <w:lang w:val="en-US"/>
        </w:rPr>
        <w:t xml:space="preserve">, a little village between two forested </w:t>
      </w:r>
      <w:proofErr w:type="spellStart"/>
      <w:r w:rsidRPr="00AA6C88">
        <w:rPr>
          <w:lang w:val="en-US"/>
        </w:rPr>
        <w:t>plateaux</w:t>
      </w:r>
      <w:proofErr w:type="spellEnd"/>
      <w:r w:rsidRPr="00AA6C88">
        <w:rPr>
          <w:lang w:val="en-US"/>
        </w:rPr>
        <w:t>. The tower has stood here for over three hundred years, a place of entertainment and sinful pleasure.</w:t>
      </w:r>
    </w:p>
    <w:p w:rsidR="00DD2191" w:rsidRPr="00AA6C88" w:rsidRDefault="00DD2191" w:rsidP="005B6749">
      <w:pPr>
        <w:rPr>
          <w:noProof/>
          <w:lang w:val="en-US" w:eastAsia="sl-SI"/>
        </w:rPr>
      </w:pPr>
      <w:r w:rsidRPr="00AA6C88">
        <w:rPr>
          <w:rFonts w:ascii="Arial" w:hAnsi="Arial" w:cs="Arial"/>
          <w:color w:val="333333"/>
          <w:sz w:val="21"/>
          <w:szCs w:val="21"/>
          <w:shd w:val="clear" w:color="auto" w:fill="FFFFFF"/>
          <w:lang w:val="en-US"/>
        </w:rPr>
        <w:t>The building, which has excellent acoustics, is today used as a venue for concerts and art exhibitions, leading</w:t>
      </w:r>
      <w:r w:rsidR="00AA6C88">
        <w:rPr>
          <w:rFonts w:ascii="Arial" w:hAnsi="Arial" w:cs="Arial"/>
          <w:color w:val="333333"/>
          <w:sz w:val="21"/>
          <w:szCs w:val="21"/>
          <w:shd w:val="clear" w:color="auto" w:fill="FFFFFF"/>
          <w:lang w:val="en-US"/>
        </w:rPr>
        <w:t xml:space="preserve"> visitors into the universe of m</w:t>
      </w:r>
      <w:r w:rsidRPr="00AA6C88">
        <w:rPr>
          <w:rFonts w:ascii="Arial" w:hAnsi="Arial" w:cs="Arial"/>
          <w:color w:val="333333"/>
          <w:sz w:val="21"/>
          <w:szCs w:val="21"/>
          <w:shd w:val="clear" w:color="auto" w:fill="FFFFFF"/>
          <w:lang w:val="en-US"/>
        </w:rPr>
        <w:t>edieval or modern music and art.</w:t>
      </w:r>
    </w:p>
    <w:p w:rsidR="00DD2191" w:rsidRDefault="00DD2191" w:rsidP="005B6749">
      <w:pPr>
        <w:rPr>
          <w:rFonts w:ascii="Arial" w:hAnsi="Arial" w:cs="Arial"/>
          <w:color w:val="333333"/>
          <w:sz w:val="21"/>
          <w:szCs w:val="21"/>
          <w:shd w:val="clear" w:color="auto" w:fill="FFFFFF"/>
        </w:rPr>
      </w:pPr>
      <w:r>
        <w:rPr>
          <w:noProof/>
          <w:lang w:eastAsia="sl-SI"/>
        </w:rPr>
        <w:drawing>
          <wp:inline distT="0" distB="0" distL="0" distR="0" wp14:anchorId="1D81230E" wp14:editId="7E2A7F71">
            <wp:extent cx="5760720" cy="3840480"/>
            <wp:effectExtent l="0" t="0" r="0" b="7620"/>
            <wp:docPr id="2" name="Slika 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DD2191" w:rsidRPr="00DD2191" w:rsidRDefault="00DD2191" w:rsidP="005B6749">
      <w:pPr>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C88">
        <w:rPr>
          <w:rFonts w:ascii="Arial" w:hAnsi="Arial" w:cs="Arial"/>
          <w:color w:val="666666"/>
          <w:sz w:val="27"/>
          <w:szCs w:val="27"/>
          <w:shd w:val="clear" w:color="auto" w:fill="FFFFFF"/>
          <w:lang w:val="en-US"/>
        </w:rPr>
        <w:t xml:space="preserve">The folk tradition explains that the unusual name of the garden pavilion is linked to the hedonistic entertainments, regularly organized by the Lords of the Castle. Although these entertainments in the pavilion were only a reflection of the lifestyle of the aristocracy during the Rococo period, among the villagers they created an impression of sinfulness and therefore they named the pavilion </w:t>
      </w:r>
      <w:proofErr w:type="spellStart"/>
      <w:r w:rsidR="00AA6C88">
        <w:rPr>
          <w:rFonts w:ascii="Arial" w:hAnsi="Arial" w:cs="Arial"/>
          <w:color w:val="666666"/>
          <w:sz w:val="27"/>
          <w:szCs w:val="27"/>
          <w:shd w:val="clear" w:color="auto" w:fill="FFFFFF"/>
          <w:lang w:val="en-US"/>
        </w:rPr>
        <w:t>Hudičev</w:t>
      </w:r>
      <w:proofErr w:type="spellEnd"/>
      <w:r w:rsidR="00AA6C88">
        <w:rPr>
          <w:rFonts w:ascii="Arial" w:hAnsi="Arial" w:cs="Arial"/>
          <w:color w:val="666666"/>
          <w:sz w:val="27"/>
          <w:szCs w:val="27"/>
          <w:shd w:val="clear" w:color="auto" w:fill="FFFFFF"/>
          <w:lang w:val="en-US"/>
        </w:rPr>
        <w:t xml:space="preserve"> </w:t>
      </w:r>
      <w:proofErr w:type="spellStart"/>
      <w:r w:rsidR="00AA6C88">
        <w:rPr>
          <w:rFonts w:ascii="Arial" w:hAnsi="Arial" w:cs="Arial"/>
          <w:color w:val="666666"/>
          <w:sz w:val="27"/>
          <w:szCs w:val="27"/>
          <w:shd w:val="clear" w:color="auto" w:fill="FFFFFF"/>
          <w:lang w:val="en-US"/>
        </w:rPr>
        <w:t>trn</w:t>
      </w:r>
      <w:proofErr w:type="spellEnd"/>
      <w:r w:rsidR="00AA6C88">
        <w:rPr>
          <w:rFonts w:ascii="Arial" w:hAnsi="Arial" w:cs="Arial"/>
          <w:color w:val="666666"/>
          <w:sz w:val="27"/>
          <w:szCs w:val="27"/>
          <w:shd w:val="clear" w:color="auto" w:fill="FFFFFF"/>
          <w:lang w:val="en-US"/>
        </w:rPr>
        <w:t xml:space="preserve"> (</w:t>
      </w:r>
      <w:r w:rsidRPr="00AA6C88">
        <w:rPr>
          <w:rFonts w:ascii="Arial" w:hAnsi="Arial" w:cs="Arial"/>
          <w:color w:val="FFC000" w:themeColor="accent4"/>
          <w:sz w:val="27"/>
          <w:szCs w:val="27"/>
          <w:shd w:val="clear" w:color="auto" w:fill="FFFFFF"/>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DEVIL'S TOWER</w:t>
      </w:r>
      <w:r w:rsidR="00AA6C88">
        <w:rPr>
          <w:rFonts w:ascii="Arial" w:hAnsi="Arial" w:cs="Arial"/>
          <w:color w:val="FFC000" w:themeColor="accent4"/>
          <w:sz w:val="27"/>
          <w:szCs w:val="27"/>
          <w:shd w:val="clear" w:color="auto" w:fill="FFFFFF"/>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rFonts w:ascii="Arial" w:hAnsi="Arial" w:cs="Arial"/>
          <w:color w:val="FFC000" w:themeColor="accent4"/>
          <w:sz w:val="27"/>
          <w:szCs w:val="27"/>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3D6373" w:rsidRDefault="00DD2191" w:rsidP="005B6749">
      <w:pPr>
        <w:rPr>
          <w:rStyle w:val="Naslovknjige"/>
        </w:rPr>
      </w:pPr>
      <w:r>
        <w:rPr>
          <w:noProof/>
          <w:lang w:eastAsia="sl-SI"/>
        </w:rPr>
        <w:lastRenderedPageBreak/>
        <w:drawing>
          <wp:inline distT="0" distB="0" distL="0" distR="0">
            <wp:extent cx="5760720" cy="3844320"/>
            <wp:effectExtent l="0" t="0" r="0" b="3810"/>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4320"/>
                    </a:xfrm>
                    <a:prstGeom prst="rect">
                      <a:avLst/>
                    </a:prstGeom>
                    <a:noFill/>
                    <a:ln>
                      <a:noFill/>
                    </a:ln>
                  </pic:spPr>
                </pic:pic>
              </a:graphicData>
            </a:graphic>
          </wp:inline>
        </w:drawing>
      </w:r>
    </w:p>
    <w:p w:rsidR="00DD2191" w:rsidRPr="00AA6C88" w:rsidRDefault="003D6373" w:rsidP="005B6749">
      <w:pPr>
        <w:rPr>
          <w:rStyle w:val="Naslovknjige"/>
          <w:lang w:val="en-US"/>
        </w:rPr>
      </w:pPr>
      <w:r w:rsidRPr="00AA6C88">
        <w:rPr>
          <w:rStyle w:val="Naslovknjige"/>
          <w:lang w:val="en-US"/>
        </w:rPr>
        <w:t>This tower is surrounded by many legends and rumors about hauntings.</w:t>
      </w:r>
      <w:r w:rsidR="00AA6C88">
        <w:rPr>
          <w:rStyle w:val="Naslovknjige"/>
          <w:lang w:val="en-US"/>
        </w:rPr>
        <w:t xml:space="preserve"> </w:t>
      </w:r>
      <w:r w:rsidRPr="00AA6C88">
        <w:rPr>
          <w:rStyle w:val="Naslovknjige"/>
          <w:lang w:val="en-US"/>
        </w:rPr>
        <w:t>Some people believe that there lives a devil.</w:t>
      </w:r>
      <w:r w:rsidR="00AA6C88">
        <w:rPr>
          <w:rStyle w:val="Naslovknjige"/>
          <w:lang w:val="en-US"/>
        </w:rPr>
        <w:t xml:space="preserve"> They hear strange noises and</w:t>
      </w:r>
      <w:r w:rsidRPr="00AA6C88">
        <w:rPr>
          <w:rStyle w:val="Naslovknjige"/>
          <w:lang w:val="en-US"/>
        </w:rPr>
        <w:t xml:space="preserve"> screams of girls who were raped by </w:t>
      </w:r>
      <w:r w:rsidR="00AA6C88">
        <w:rPr>
          <w:rStyle w:val="Naslovknjige"/>
          <w:lang w:val="en-US"/>
        </w:rPr>
        <w:t xml:space="preserve">the </w:t>
      </w:r>
      <w:r w:rsidRPr="00AA6C88">
        <w:rPr>
          <w:rStyle w:val="Naslovknjige"/>
          <w:lang w:val="en-US"/>
        </w:rPr>
        <w:t>lord.</w:t>
      </w:r>
    </w:p>
    <w:p w:rsidR="003D6373" w:rsidRDefault="00F667BC" w:rsidP="005B6749">
      <w:pPr>
        <w:rPr>
          <w:rStyle w:val="Naslovknjige"/>
        </w:rPr>
      </w:pPr>
      <w:r>
        <w:rPr>
          <w:noProof/>
          <w:lang w:eastAsia="sl-SI"/>
        </w:rPr>
        <w:drawing>
          <wp:inline distT="0" distB="0" distL="0" distR="0">
            <wp:extent cx="4587240" cy="3443874"/>
            <wp:effectExtent l="0" t="0" r="3810" b="4445"/>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114" cy="3446782"/>
                    </a:xfrm>
                    <a:prstGeom prst="rect">
                      <a:avLst/>
                    </a:prstGeom>
                    <a:noFill/>
                    <a:ln>
                      <a:noFill/>
                    </a:ln>
                  </pic:spPr>
                </pic:pic>
              </a:graphicData>
            </a:graphic>
          </wp:inline>
        </w:drawing>
      </w:r>
    </w:p>
    <w:p w:rsidR="00266412" w:rsidRDefault="00266412" w:rsidP="00266412">
      <w:pPr>
        <w:jc w:val="right"/>
        <w:rPr>
          <w:rStyle w:val="Naslovknjige"/>
        </w:rPr>
      </w:pPr>
    </w:p>
    <w:p w:rsidR="00266412" w:rsidRPr="00DD2191" w:rsidRDefault="00266412" w:rsidP="00266412">
      <w:pPr>
        <w:jc w:val="right"/>
        <w:rPr>
          <w:rStyle w:val="Naslovknjige"/>
        </w:rPr>
      </w:pPr>
      <w:proofErr w:type="spellStart"/>
      <w:r>
        <w:rPr>
          <w:rStyle w:val="Naslovknjige"/>
        </w:rPr>
        <w:t>written</w:t>
      </w:r>
      <w:proofErr w:type="spellEnd"/>
      <w:r>
        <w:rPr>
          <w:rStyle w:val="Naslovknjige"/>
        </w:rPr>
        <w:t xml:space="preserve"> </w:t>
      </w:r>
      <w:proofErr w:type="spellStart"/>
      <w:r>
        <w:rPr>
          <w:rStyle w:val="Naslovknjige"/>
        </w:rPr>
        <w:t>by</w:t>
      </w:r>
      <w:proofErr w:type="spellEnd"/>
      <w:r>
        <w:rPr>
          <w:rStyle w:val="Naslovknjige"/>
        </w:rPr>
        <w:t>: Sanja Kodelič, 7. a</w:t>
      </w:r>
    </w:p>
    <w:sectPr w:rsidR="00266412" w:rsidRPr="00DD219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EE4" w:rsidRDefault="00367EE4" w:rsidP="00367EE4">
      <w:pPr>
        <w:spacing w:after="0" w:line="240" w:lineRule="auto"/>
      </w:pPr>
      <w:r>
        <w:separator/>
      </w:r>
    </w:p>
  </w:endnote>
  <w:endnote w:type="continuationSeparator" w:id="0">
    <w:p w:rsidR="00367EE4" w:rsidRDefault="00367EE4" w:rsidP="0036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EE4" w:rsidRDefault="00367EE4" w:rsidP="00367EE4">
      <w:pPr>
        <w:spacing w:after="0" w:line="240" w:lineRule="auto"/>
      </w:pPr>
      <w:r>
        <w:separator/>
      </w:r>
    </w:p>
  </w:footnote>
  <w:footnote w:type="continuationSeparator" w:id="0">
    <w:p w:rsidR="00367EE4" w:rsidRDefault="00367EE4" w:rsidP="0036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E4" w:rsidRDefault="00367EE4">
    <w:pPr>
      <w:pStyle w:val="Glava"/>
    </w:pPr>
    <w:r w:rsidRPr="00367EE4">
      <w:drawing>
        <wp:anchor distT="0" distB="0" distL="114300" distR="114300" simplePos="0" relativeHeight="251660288" behindDoc="0" locked="0" layoutInCell="1" allowOverlap="1">
          <wp:simplePos x="0" y="0"/>
          <wp:positionH relativeFrom="margin">
            <wp:posOffset>2024380</wp:posOffset>
          </wp:positionH>
          <wp:positionV relativeFrom="paragraph">
            <wp:posOffset>-201930</wp:posOffset>
          </wp:positionV>
          <wp:extent cx="1676400" cy="647700"/>
          <wp:effectExtent l="0" t="0" r="0" b="0"/>
          <wp:wrapSquare wrapText="bothSides"/>
          <wp:docPr id="6" name="Slika 5" descr="glava_maticna"/>
          <wp:cNvGraphicFramePr/>
          <a:graphic xmlns:a="http://schemas.openxmlformats.org/drawingml/2006/main">
            <a:graphicData uri="http://schemas.openxmlformats.org/drawingml/2006/picture">
              <pic:pic xmlns:pic="http://schemas.openxmlformats.org/drawingml/2006/picture">
                <pic:nvPicPr>
                  <pic:cNvPr id="6" name="Slika 5" descr="glava_maticna"/>
                  <pic:cNvPicPr/>
                </pic:nvPicPr>
                <pic:blipFill>
                  <a:blip r:embed="rId1" cstate="print">
                    <a:extLst>
                      <a:ext uri="{28A0092B-C50C-407E-A947-70E740481C1C}">
                        <a14:useLocalDpi xmlns:a14="http://schemas.microsoft.com/office/drawing/2010/main" val="0"/>
                      </a:ext>
                    </a:extLst>
                  </a:blip>
                  <a:srcRect t="26419"/>
                  <a:stretch>
                    <a:fillRect/>
                  </a:stretch>
                </pic:blipFill>
                <pic:spPr bwMode="auto">
                  <a:xfrm>
                    <a:off x="0" y="0"/>
                    <a:ext cx="16764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EE4">
      <w:drawing>
        <wp:anchor distT="0" distB="0" distL="114300" distR="114300" simplePos="0" relativeHeight="251661312" behindDoc="0" locked="0" layoutInCell="1" allowOverlap="1">
          <wp:simplePos x="0" y="0"/>
          <wp:positionH relativeFrom="column">
            <wp:posOffset>4043680</wp:posOffset>
          </wp:positionH>
          <wp:positionV relativeFrom="paragraph">
            <wp:posOffset>-287655</wp:posOffset>
          </wp:positionV>
          <wp:extent cx="2133600" cy="885825"/>
          <wp:effectExtent l="0" t="0" r="0" b="9525"/>
          <wp:wrapSquare wrapText="bothSides"/>
          <wp:docPr id="8" name="Slika 7" descr="Logo_EKP_socialni_sklad_SLO_slogan"/>
          <wp:cNvGraphicFramePr/>
          <a:graphic xmlns:a="http://schemas.openxmlformats.org/drawingml/2006/main">
            <a:graphicData uri="http://schemas.openxmlformats.org/drawingml/2006/picture">
              <pic:pic xmlns:pic="http://schemas.openxmlformats.org/drawingml/2006/picture">
                <pic:nvPicPr>
                  <pic:cNvPr id="8" name="Slika 7" descr="Logo_EKP_socialni_sklad_SLO_slogan"/>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36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EE4">
      <w:drawing>
        <wp:anchor distT="0" distB="0" distL="114300" distR="114300" simplePos="0" relativeHeight="251659264" behindDoc="0" locked="0" layoutInCell="1" allowOverlap="1" wp14:anchorId="34203B08" wp14:editId="538580B1">
          <wp:simplePos x="0" y="0"/>
          <wp:positionH relativeFrom="column">
            <wp:posOffset>-533400</wp:posOffset>
          </wp:positionH>
          <wp:positionV relativeFrom="paragraph">
            <wp:posOffset>27940</wp:posOffset>
          </wp:positionV>
          <wp:extent cx="2238375" cy="419100"/>
          <wp:effectExtent l="0" t="0" r="9525" b="0"/>
          <wp:wrapSquare wrapText="bothSides"/>
          <wp:docPr id="4" name="Slika 3"/>
          <wp:cNvGraphicFramePr/>
          <a:graphic xmlns:a="http://schemas.openxmlformats.org/drawingml/2006/main">
            <a:graphicData uri="http://schemas.openxmlformats.org/drawingml/2006/picture">
              <pic:pic xmlns:pic="http://schemas.openxmlformats.org/drawingml/2006/picture">
                <pic:nvPicPr>
                  <pic:cNvPr id="4" name="Slika 3"/>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3837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49"/>
    <w:rsid w:val="00266412"/>
    <w:rsid w:val="00367EE4"/>
    <w:rsid w:val="003D6373"/>
    <w:rsid w:val="005B6749"/>
    <w:rsid w:val="006B0106"/>
    <w:rsid w:val="00A27A86"/>
    <w:rsid w:val="00AA6C88"/>
    <w:rsid w:val="00DD2191"/>
    <w:rsid w:val="00F667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A5CA"/>
  <w15:chartTrackingRefBased/>
  <w15:docId w15:val="{10188BA6-C0BE-43D9-9F04-A4B38F9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5B67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B6749"/>
    <w:rPr>
      <w:rFonts w:asciiTheme="majorHAnsi" w:eastAsiaTheme="majorEastAsia" w:hAnsiTheme="majorHAnsi" w:cstheme="majorBidi"/>
      <w:spacing w:val="-10"/>
      <w:kern w:val="28"/>
      <w:sz w:val="56"/>
      <w:szCs w:val="56"/>
    </w:rPr>
  </w:style>
  <w:style w:type="character" w:styleId="Naslovknjige">
    <w:name w:val="Book Title"/>
    <w:basedOn w:val="Privzetapisavaodstavka"/>
    <w:uiPriority w:val="33"/>
    <w:qFormat/>
    <w:rsid w:val="00DD2191"/>
    <w:rPr>
      <w:b/>
      <w:bCs/>
      <w:i/>
      <w:iCs/>
      <w:spacing w:val="5"/>
    </w:rPr>
  </w:style>
  <w:style w:type="paragraph" w:styleId="Glava">
    <w:name w:val="header"/>
    <w:basedOn w:val="Navaden"/>
    <w:link w:val="GlavaZnak"/>
    <w:uiPriority w:val="99"/>
    <w:unhideWhenUsed/>
    <w:rsid w:val="00367EE4"/>
    <w:pPr>
      <w:tabs>
        <w:tab w:val="center" w:pos="4536"/>
        <w:tab w:val="right" w:pos="9072"/>
      </w:tabs>
      <w:spacing w:after="0" w:line="240" w:lineRule="auto"/>
    </w:pPr>
  </w:style>
  <w:style w:type="character" w:customStyle="1" w:styleId="GlavaZnak">
    <w:name w:val="Glava Znak"/>
    <w:basedOn w:val="Privzetapisavaodstavka"/>
    <w:link w:val="Glava"/>
    <w:uiPriority w:val="99"/>
    <w:rsid w:val="00367EE4"/>
  </w:style>
  <w:style w:type="paragraph" w:styleId="Noga">
    <w:name w:val="footer"/>
    <w:basedOn w:val="Navaden"/>
    <w:link w:val="NogaZnak"/>
    <w:uiPriority w:val="99"/>
    <w:unhideWhenUsed/>
    <w:rsid w:val="00367EE4"/>
    <w:pPr>
      <w:tabs>
        <w:tab w:val="center" w:pos="4536"/>
        <w:tab w:val="right" w:pos="9072"/>
      </w:tabs>
      <w:spacing w:after="0" w:line="240" w:lineRule="auto"/>
    </w:pPr>
  </w:style>
  <w:style w:type="character" w:customStyle="1" w:styleId="NogaZnak">
    <w:name w:val="Noga Znak"/>
    <w:basedOn w:val="Privzetapisavaodstavka"/>
    <w:link w:val="Noga"/>
    <w:uiPriority w:val="99"/>
    <w:rsid w:val="0036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190</Words>
  <Characters>1084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Obdelava</cp:lastModifiedBy>
  <cp:revision>5</cp:revision>
  <dcterms:created xsi:type="dcterms:W3CDTF">2019-04-10T09:18:00Z</dcterms:created>
  <dcterms:modified xsi:type="dcterms:W3CDTF">2019-06-17T09:02:00Z</dcterms:modified>
</cp:coreProperties>
</file>