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7AC" w:rsidRPr="00417603" w:rsidRDefault="002727AC" w:rsidP="000F51EB">
      <w:pPr>
        <w:ind w:left="360"/>
        <w:jc w:val="center"/>
        <w:rPr>
          <w:b/>
          <w:sz w:val="28"/>
        </w:rPr>
      </w:pPr>
      <w:r w:rsidRPr="00417603">
        <w:rPr>
          <w:b/>
          <w:sz w:val="28"/>
        </w:rPr>
        <w:t>Postopno odpiranje šol</w:t>
      </w:r>
    </w:p>
    <w:p w:rsidR="000F51EB" w:rsidRPr="00417603" w:rsidRDefault="000F51EB" w:rsidP="00A7679F">
      <w:pPr>
        <w:spacing w:after="0"/>
        <w:ind w:left="357"/>
        <w:jc w:val="center"/>
        <w:rPr>
          <w:b/>
          <w:sz w:val="28"/>
        </w:rPr>
      </w:pPr>
      <w:r w:rsidRPr="00417603">
        <w:rPr>
          <w:b/>
          <w:sz w:val="28"/>
        </w:rPr>
        <w:t>po razglasitvi pandemije in zaprtju šol dne 13.3.2020 ob 18.uri, zaradi zmanjševanja možnosti okužb COVID-19 v Sloveniji</w:t>
      </w:r>
    </w:p>
    <w:p w:rsidR="002727AC" w:rsidRPr="00417603" w:rsidRDefault="000F51EB" w:rsidP="00A7679F">
      <w:pPr>
        <w:spacing w:after="0"/>
        <w:ind w:left="357"/>
        <w:jc w:val="center"/>
        <w:rPr>
          <w:b/>
          <w:sz w:val="28"/>
        </w:rPr>
      </w:pPr>
      <w:r w:rsidRPr="00417603">
        <w:rPr>
          <w:b/>
          <w:sz w:val="28"/>
        </w:rPr>
        <w:t xml:space="preserve">z dnem </w:t>
      </w:r>
      <w:r w:rsidR="002727AC" w:rsidRPr="00417603">
        <w:rPr>
          <w:b/>
          <w:sz w:val="28"/>
        </w:rPr>
        <w:t>18. maj 2020</w:t>
      </w:r>
    </w:p>
    <w:p w:rsidR="00816555" w:rsidRPr="00417603" w:rsidRDefault="00816555" w:rsidP="00A7679F">
      <w:pPr>
        <w:spacing w:after="0"/>
        <w:ind w:left="357"/>
        <w:jc w:val="center"/>
        <w:rPr>
          <w:b/>
          <w:sz w:val="28"/>
        </w:rPr>
      </w:pPr>
      <w:r w:rsidRPr="00417603">
        <w:rPr>
          <w:b/>
          <w:sz w:val="28"/>
        </w:rPr>
        <w:t>za 1., 2. in 3. razrede</w:t>
      </w:r>
    </w:p>
    <w:p w:rsidR="002727AC" w:rsidRDefault="002727AC" w:rsidP="00E52D45">
      <w:pPr>
        <w:ind w:left="360"/>
      </w:pPr>
    </w:p>
    <w:p w:rsidR="002727AC" w:rsidRDefault="002727AC" w:rsidP="00E52D45">
      <w:pPr>
        <w:ind w:left="360"/>
      </w:pPr>
      <w:r>
        <w:t xml:space="preserve">Po več kot dveh mesecih šole po </w:t>
      </w:r>
      <w:r w:rsidR="003200D9">
        <w:t>Sloveniji</w:t>
      </w:r>
      <w:r>
        <w:t xml:space="preserve">, učencem ponovno odpirajo svoja vrata. Najprej 18.5.2020 učencem 1., 2. in 3. razreda. Predvidoma naslednji teden še devetošolcem. </w:t>
      </w:r>
    </w:p>
    <w:p w:rsidR="002727AC" w:rsidRDefault="002727AC" w:rsidP="00E52D45">
      <w:pPr>
        <w:ind w:left="360"/>
      </w:pPr>
      <w:r>
        <w:t xml:space="preserve">Ker del omejitev zaradi zmanjševanja možnosti okužb s </w:t>
      </w:r>
      <w:proofErr w:type="spellStart"/>
      <w:r>
        <w:t>koro</w:t>
      </w:r>
      <w:r w:rsidR="003200D9">
        <w:t>navirusom</w:t>
      </w:r>
      <w:proofErr w:type="spellEnd"/>
      <w:r w:rsidR="003200D9">
        <w:t xml:space="preserve"> in bolezni Covid-19, š</w:t>
      </w:r>
      <w:r>
        <w:t>e velja, se poleg potrebne zaščitne opreme držimo še predvidenih omejitev, ki so n</w:t>
      </w:r>
      <w:r w:rsidR="00816555">
        <w:t xml:space="preserve">a </w:t>
      </w:r>
      <w:r>
        <w:t>k</w:t>
      </w:r>
      <w:r w:rsidR="00816555">
        <w:t>r</w:t>
      </w:r>
      <w:r>
        <w:t>a</w:t>
      </w:r>
      <w:r w:rsidR="00816555">
        <w:t>t</w:t>
      </w:r>
      <w:r>
        <w:t xml:space="preserve">ko: </w:t>
      </w:r>
    </w:p>
    <w:p w:rsidR="00816555" w:rsidRDefault="00602F00" w:rsidP="00417603">
      <w:pPr>
        <w:pStyle w:val="Odstavekseznama"/>
        <w:numPr>
          <w:ilvl w:val="0"/>
          <w:numId w:val="9"/>
        </w:numPr>
      </w:pPr>
      <w:r>
        <w:t>v</w:t>
      </w:r>
      <w:r w:rsidR="002727AC">
        <w:t xml:space="preserve">arnostna razdalja 1,5 do 2 m medsebojne oddaljenosti, </w:t>
      </w:r>
    </w:p>
    <w:p w:rsidR="00816555" w:rsidRDefault="002727AC" w:rsidP="00417603">
      <w:pPr>
        <w:pStyle w:val="Odstavekseznama"/>
        <w:numPr>
          <w:ilvl w:val="0"/>
          <w:numId w:val="9"/>
        </w:numPr>
      </w:pPr>
      <w:r>
        <w:t xml:space="preserve">brez </w:t>
      </w:r>
      <w:r w:rsidR="00816555">
        <w:t xml:space="preserve">medsebojnega </w:t>
      </w:r>
      <w:r>
        <w:t xml:space="preserve">dotikanja, </w:t>
      </w:r>
    </w:p>
    <w:p w:rsidR="00816555" w:rsidRDefault="00816555" w:rsidP="00417603">
      <w:pPr>
        <w:pStyle w:val="Odstavekseznama"/>
        <w:numPr>
          <w:ilvl w:val="0"/>
          <w:numId w:val="9"/>
        </w:numPr>
      </w:pPr>
      <w:r>
        <w:t>brez izmenjevanja gradiv in pripomočkov,</w:t>
      </w:r>
    </w:p>
    <w:p w:rsidR="00816555" w:rsidRDefault="002727AC" w:rsidP="00417603">
      <w:pPr>
        <w:pStyle w:val="Odstavekseznama"/>
        <w:numPr>
          <w:ilvl w:val="0"/>
          <w:numId w:val="9"/>
        </w:numPr>
      </w:pPr>
      <w:r>
        <w:t xml:space="preserve">upoštevanja higiene kašlja in kihanja in umivanja rok, </w:t>
      </w:r>
    </w:p>
    <w:p w:rsidR="002727AC" w:rsidRDefault="00816555" w:rsidP="00417603">
      <w:pPr>
        <w:pStyle w:val="Odstavekseznama"/>
        <w:numPr>
          <w:ilvl w:val="0"/>
          <w:numId w:val="9"/>
        </w:numPr>
      </w:pPr>
      <w:r>
        <w:t xml:space="preserve">deljenje oddelkov v skupine nad </w:t>
      </w:r>
      <w:r w:rsidR="002727AC">
        <w:t xml:space="preserve">priporočeno število do 15 otrok, brez mešanja skupin, </w:t>
      </w:r>
      <w:r w:rsidR="000F51EB">
        <w:t>razen v JV in OPB (</w:t>
      </w:r>
      <w:r w:rsidR="002727AC">
        <w:t xml:space="preserve">če </w:t>
      </w:r>
      <w:r w:rsidR="000F51EB">
        <w:t xml:space="preserve">nikakor </w:t>
      </w:r>
      <w:r w:rsidR="002727AC">
        <w:t>ne gre drugače</w:t>
      </w:r>
      <w:r w:rsidR="000F51EB">
        <w:t>)</w:t>
      </w:r>
      <w:r w:rsidR="003200D9">
        <w:t>.</w:t>
      </w:r>
      <w:r w:rsidR="002727AC">
        <w:t xml:space="preserve"> </w:t>
      </w:r>
    </w:p>
    <w:p w:rsidR="00E52D45" w:rsidRPr="002F5E14" w:rsidRDefault="002727AC" w:rsidP="00E52D45">
      <w:pPr>
        <w:ind w:left="360"/>
        <w:rPr>
          <w:b/>
        </w:rPr>
      </w:pPr>
      <w:r w:rsidRPr="002F5E14">
        <w:rPr>
          <w:b/>
        </w:rPr>
        <w:t xml:space="preserve">Seznam učencev 1.-3.razred </w:t>
      </w:r>
    </w:p>
    <w:tbl>
      <w:tblPr>
        <w:tblStyle w:val="Tabelamrea"/>
        <w:tblW w:w="5524" w:type="dxa"/>
        <w:jc w:val="center"/>
        <w:tblLook w:val="04A0" w:firstRow="1" w:lastRow="0" w:firstColumn="1" w:lastColumn="0" w:noHBand="0" w:noVBand="1"/>
      </w:tblPr>
      <w:tblGrid>
        <w:gridCol w:w="988"/>
        <w:gridCol w:w="4536"/>
      </w:tblGrid>
      <w:tr w:rsidR="00417603" w:rsidRPr="00E52D45" w:rsidTr="00F956E6">
        <w:trPr>
          <w:jc w:val="center"/>
        </w:trPr>
        <w:tc>
          <w:tcPr>
            <w:tcW w:w="988" w:type="dxa"/>
          </w:tcPr>
          <w:p w:rsidR="00417603" w:rsidRPr="00E52D45" w:rsidRDefault="00417603" w:rsidP="00CB44A0">
            <w:r>
              <w:t>Oddelek</w:t>
            </w:r>
          </w:p>
        </w:tc>
        <w:tc>
          <w:tcPr>
            <w:tcW w:w="4536" w:type="dxa"/>
          </w:tcPr>
          <w:p w:rsidR="00417603" w:rsidRDefault="00417603" w:rsidP="006C4823">
            <w:r>
              <w:t>Razrednik, dodatna skupina, OPB</w:t>
            </w:r>
          </w:p>
        </w:tc>
      </w:tr>
      <w:tr w:rsidR="00417603" w:rsidRPr="00E52D45" w:rsidTr="00F956E6">
        <w:trPr>
          <w:jc w:val="center"/>
        </w:trPr>
        <w:tc>
          <w:tcPr>
            <w:tcW w:w="988" w:type="dxa"/>
          </w:tcPr>
          <w:p w:rsidR="00417603" w:rsidRDefault="00417603" w:rsidP="006C4823">
            <w:r w:rsidRPr="00E52D45">
              <w:t>1.a</w:t>
            </w:r>
          </w:p>
          <w:p w:rsidR="00417603" w:rsidRDefault="00417603" w:rsidP="006C4823">
            <w:r>
              <w:t>+</w:t>
            </w:r>
          </w:p>
          <w:p w:rsidR="00417603" w:rsidRPr="00E52D45" w:rsidRDefault="00417603" w:rsidP="006C4823">
            <w:r>
              <w:t>PB1.r./1</w:t>
            </w:r>
          </w:p>
        </w:tc>
        <w:tc>
          <w:tcPr>
            <w:tcW w:w="4536" w:type="dxa"/>
          </w:tcPr>
          <w:p w:rsidR="00417603" w:rsidRDefault="00417603" w:rsidP="006C4823">
            <w:proofErr w:type="spellStart"/>
            <w:r>
              <w:t>razr</w:t>
            </w:r>
            <w:proofErr w:type="spellEnd"/>
            <w:r>
              <w:t xml:space="preserve">.: Martina Kuzma </w:t>
            </w:r>
          </w:p>
          <w:p w:rsidR="00417603" w:rsidRDefault="00417603" w:rsidP="006C4823">
            <w:r>
              <w:t>dod.sk.: Irena Tibaut</w:t>
            </w:r>
          </w:p>
          <w:p w:rsidR="00417603" w:rsidRDefault="00417603" w:rsidP="00DE5837">
            <w:r>
              <w:t>+ PB1.r.1sk.: Romana Rožman</w:t>
            </w:r>
          </w:p>
        </w:tc>
      </w:tr>
      <w:tr w:rsidR="00417603" w:rsidRPr="00E52D45" w:rsidTr="00F956E6">
        <w:trPr>
          <w:jc w:val="center"/>
        </w:trPr>
        <w:tc>
          <w:tcPr>
            <w:tcW w:w="988" w:type="dxa"/>
          </w:tcPr>
          <w:p w:rsidR="00417603" w:rsidRDefault="00417603" w:rsidP="006C4823">
            <w:r w:rsidRPr="00E52D45">
              <w:t>1.b</w:t>
            </w:r>
          </w:p>
          <w:p w:rsidR="00417603" w:rsidRDefault="00417603" w:rsidP="00417603">
            <w:r>
              <w:t>+</w:t>
            </w:r>
          </w:p>
          <w:p w:rsidR="00417603" w:rsidRPr="00E52D45" w:rsidRDefault="00417603" w:rsidP="00417603">
            <w:r>
              <w:t>PB1.r./2</w:t>
            </w:r>
          </w:p>
        </w:tc>
        <w:tc>
          <w:tcPr>
            <w:tcW w:w="4536" w:type="dxa"/>
          </w:tcPr>
          <w:p w:rsidR="00417603" w:rsidRDefault="00417603" w:rsidP="006C4823">
            <w:proofErr w:type="spellStart"/>
            <w:r>
              <w:t>razr</w:t>
            </w:r>
            <w:proofErr w:type="spellEnd"/>
            <w:r>
              <w:t>.: Valerija Ost</w:t>
            </w:r>
            <w:r w:rsidR="000A7125">
              <w:t>e</w:t>
            </w:r>
            <w:r>
              <w:t>rc</w:t>
            </w:r>
          </w:p>
          <w:p w:rsidR="00417603" w:rsidRDefault="00417603" w:rsidP="006C4823">
            <w:r>
              <w:t xml:space="preserve">dod.sk.: Stanka </w:t>
            </w:r>
            <w:proofErr w:type="spellStart"/>
            <w:r>
              <w:t>Kukol</w:t>
            </w:r>
            <w:proofErr w:type="spellEnd"/>
          </w:p>
          <w:p w:rsidR="00417603" w:rsidRDefault="00417603" w:rsidP="00CB44A0">
            <w:r>
              <w:t>+ PB1.r.2sk.: Miloš Bavec</w:t>
            </w:r>
          </w:p>
        </w:tc>
      </w:tr>
      <w:tr w:rsidR="00417603" w:rsidRPr="00E52D45" w:rsidTr="00F956E6">
        <w:trPr>
          <w:jc w:val="center"/>
        </w:trPr>
        <w:tc>
          <w:tcPr>
            <w:tcW w:w="988" w:type="dxa"/>
          </w:tcPr>
          <w:p w:rsidR="00417603" w:rsidRDefault="00417603" w:rsidP="006C4823">
            <w:r w:rsidRPr="00E52D45">
              <w:t>2.a</w:t>
            </w:r>
          </w:p>
          <w:p w:rsidR="00417603" w:rsidRDefault="00417603" w:rsidP="00417603">
            <w:r>
              <w:t>+</w:t>
            </w:r>
          </w:p>
          <w:p w:rsidR="00417603" w:rsidRPr="00E52D45" w:rsidRDefault="00417603" w:rsidP="00417603">
            <w:r>
              <w:t>PB2.r.</w:t>
            </w:r>
          </w:p>
        </w:tc>
        <w:tc>
          <w:tcPr>
            <w:tcW w:w="4536" w:type="dxa"/>
          </w:tcPr>
          <w:p w:rsidR="00417603" w:rsidRDefault="00417603" w:rsidP="006C4823">
            <w:proofErr w:type="spellStart"/>
            <w:r>
              <w:t>razr</w:t>
            </w:r>
            <w:proofErr w:type="spellEnd"/>
            <w:r>
              <w:t>.: Karmen Kupljen</w:t>
            </w:r>
          </w:p>
          <w:p w:rsidR="00417603" w:rsidRDefault="00417603" w:rsidP="008244D9">
            <w:bookmarkStart w:id="0" w:name="_GoBack"/>
            <w:bookmarkEnd w:id="0"/>
            <w:r>
              <w:t xml:space="preserve"> </w:t>
            </w:r>
          </w:p>
          <w:p w:rsidR="00417603" w:rsidRDefault="00F956E6" w:rsidP="008244D9">
            <w:r>
              <w:t xml:space="preserve">+ </w:t>
            </w:r>
            <w:r w:rsidR="00417603">
              <w:t>PB2.r.: Janja Dovnik</w:t>
            </w:r>
          </w:p>
        </w:tc>
      </w:tr>
      <w:tr w:rsidR="00417603" w:rsidRPr="00E52D45" w:rsidTr="00F956E6">
        <w:trPr>
          <w:jc w:val="center"/>
        </w:trPr>
        <w:tc>
          <w:tcPr>
            <w:tcW w:w="988" w:type="dxa"/>
          </w:tcPr>
          <w:p w:rsidR="00417603" w:rsidRDefault="00417603" w:rsidP="006C4823">
            <w:r w:rsidRPr="00E52D45">
              <w:t>2.b</w:t>
            </w:r>
          </w:p>
          <w:p w:rsidR="00417603" w:rsidRPr="00E52D45" w:rsidRDefault="00417603" w:rsidP="00417603"/>
        </w:tc>
        <w:tc>
          <w:tcPr>
            <w:tcW w:w="4536" w:type="dxa"/>
          </w:tcPr>
          <w:p w:rsidR="00417603" w:rsidRDefault="00417603" w:rsidP="006C4823">
            <w:proofErr w:type="spellStart"/>
            <w:r>
              <w:t>razr</w:t>
            </w:r>
            <w:proofErr w:type="spellEnd"/>
            <w:r>
              <w:t>.: Marta Rajh</w:t>
            </w:r>
          </w:p>
          <w:p w:rsidR="00417603" w:rsidRDefault="00417603" w:rsidP="006C4823">
            <w:r>
              <w:t>dod.sk.: Katja Kraljič</w:t>
            </w:r>
          </w:p>
          <w:p w:rsidR="00417603" w:rsidRDefault="00417603" w:rsidP="008244D9">
            <w:r>
              <w:t>+ PB2r.: Janja Dovnik</w:t>
            </w:r>
          </w:p>
        </w:tc>
      </w:tr>
      <w:tr w:rsidR="00417603" w:rsidRPr="00E52D45" w:rsidTr="00F956E6">
        <w:trPr>
          <w:jc w:val="center"/>
        </w:trPr>
        <w:tc>
          <w:tcPr>
            <w:tcW w:w="988" w:type="dxa"/>
          </w:tcPr>
          <w:p w:rsidR="00417603" w:rsidRDefault="00417603" w:rsidP="006C4823">
            <w:r w:rsidRPr="00E52D45">
              <w:t>3.a</w:t>
            </w:r>
          </w:p>
          <w:p w:rsidR="00417603" w:rsidRDefault="00417603" w:rsidP="00417603">
            <w:r>
              <w:t>+</w:t>
            </w:r>
          </w:p>
          <w:p w:rsidR="00417603" w:rsidRPr="00E52D45" w:rsidRDefault="00417603" w:rsidP="00417603">
            <w:r>
              <w:t>PB3.r.</w:t>
            </w:r>
          </w:p>
        </w:tc>
        <w:tc>
          <w:tcPr>
            <w:tcW w:w="4536" w:type="dxa"/>
          </w:tcPr>
          <w:p w:rsidR="00417603" w:rsidRDefault="00417603" w:rsidP="006C4823">
            <w:proofErr w:type="spellStart"/>
            <w:r>
              <w:t>razr</w:t>
            </w:r>
            <w:proofErr w:type="spellEnd"/>
            <w:r>
              <w:t>.: Dragica Kumer</w:t>
            </w:r>
          </w:p>
          <w:p w:rsidR="00417603" w:rsidRDefault="00417603" w:rsidP="006C4823">
            <w:r>
              <w:t>dod.sk.: Jasna Jurkovič</w:t>
            </w:r>
          </w:p>
          <w:p w:rsidR="00417603" w:rsidRDefault="00417603" w:rsidP="002F5E14">
            <w:pPr>
              <w:ind w:left="887" w:hanging="887"/>
            </w:pPr>
            <w:r>
              <w:t>+ PB3.r.: Dani T., Marija R., Majda K., Mojca S., Romana R. P., Matej</w:t>
            </w:r>
          </w:p>
        </w:tc>
      </w:tr>
      <w:tr w:rsidR="00417603" w:rsidRPr="00E52D45" w:rsidTr="00F956E6">
        <w:trPr>
          <w:jc w:val="center"/>
        </w:trPr>
        <w:tc>
          <w:tcPr>
            <w:tcW w:w="988" w:type="dxa"/>
          </w:tcPr>
          <w:p w:rsidR="00417603" w:rsidRPr="00E52D45" w:rsidRDefault="00417603" w:rsidP="006C4823">
            <w:r w:rsidRPr="00E52D45">
              <w:t>3.b</w:t>
            </w:r>
          </w:p>
        </w:tc>
        <w:tc>
          <w:tcPr>
            <w:tcW w:w="4536" w:type="dxa"/>
          </w:tcPr>
          <w:p w:rsidR="00417603" w:rsidRDefault="00417603" w:rsidP="006C4823">
            <w:proofErr w:type="spellStart"/>
            <w:r>
              <w:t>razr</w:t>
            </w:r>
            <w:proofErr w:type="spellEnd"/>
            <w:r>
              <w:t>.: Zdenka Bohinec</w:t>
            </w:r>
          </w:p>
          <w:p w:rsidR="00417603" w:rsidRDefault="00417603" w:rsidP="006C4823">
            <w:r>
              <w:t>dod.sk.: Brigita Čeh</w:t>
            </w:r>
          </w:p>
          <w:p w:rsidR="00417603" w:rsidRDefault="00417603" w:rsidP="002F5E14">
            <w:pPr>
              <w:ind w:left="887" w:hanging="887"/>
            </w:pPr>
            <w:r>
              <w:t>+ PB3.r.: Dani T., Marija R., Majda K., Mojca S., Romana R. P., Matej</w:t>
            </w:r>
          </w:p>
        </w:tc>
      </w:tr>
    </w:tbl>
    <w:p w:rsidR="00E52D45" w:rsidRDefault="00E52D45" w:rsidP="00CB44A0"/>
    <w:p w:rsidR="00442FC0" w:rsidRPr="00A7679F" w:rsidRDefault="000F51EB">
      <w:pPr>
        <w:rPr>
          <w:b/>
        </w:rPr>
      </w:pPr>
      <w:r w:rsidRPr="00A7679F">
        <w:rPr>
          <w:b/>
        </w:rPr>
        <w:t xml:space="preserve">Učenci </w:t>
      </w:r>
      <w:r w:rsidR="00442FC0" w:rsidRPr="00A7679F">
        <w:rPr>
          <w:b/>
        </w:rPr>
        <w:t>v šolo PRVI DAN prinesejo:</w:t>
      </w:r>
    </w:p>
    <w:p w:rsidR="00442FC0" w:rsidRPr="00A7679F" w:rsidRDefault="00442FC0" w:rsidP="003200D9">
      <w:pPr>
        <w:pStyle w:val="Odstavekseznama"/>
        <w:numPr>
          <w:ilvl w:val="0"/>
          <w:numId w:val="8"/>
        </w:numPr>
        <w:rPr>
          <w:b/>
        </w:rPr>
      </w:pPr>
      <w:r w:rsidRPr="00A7679F">
        <w:rPr>
          <w:b/>
        </w:rPr>
        <w:t xml:space="preserve">s strani staršev </w:t>
      </w:r>
      <w:r w:rsidR="00602F00" w:rsidRPr="00A7679F">
        <w:rPr>
          <w:b/>
        </w:rPr>
        <w:t xml:space="preserve">izpolnjeno in </w:t>
      </w:r>
      <w:r w:rsidRPr="00A7679F">
        <w:rPr>
          <w:b/>
        </w:rPr>
        <w:t>podpisano IZJAVO z datumom ponedeljek, 18.5.2020,</w:t>
      </w:r>
    </w:p>
    <w:p w:rsidR="00442FC0" w:rsidRPr="00A7679F" w:rsidRDefault="005804E6" w:rsidP="003200D9">
      <w:pPr>
        <w:pStyle w:val="Odstavekseznama"/>
        <w:numPr>
          <w:ilvl w:val="0"/>
          <w:numId w:val="8"/>
        </w:numPr>
        <w:rPr>
          <w:b/>
        </w:rPr>
      </w:pPr>
      <w:r w:rsidRPr="00A7679F">
        <w:rPr>
          <w:b/>
        </w:rPr>
        <w:t xml:space="preserve">svoje </w:t>
      </w:r>
      <w:r w:rsidR="00442FC0" w:rsidRPr="00A7679F">
        <w:rPr>
          <w:b/>
        </w:rPr>
        <w:t>običajne šolske potrebščine</w:t>
      </w:r>
      <w:r w:rsidR="00417603" w:rsidRPr="00A7679F">
        <w:rPr>
          <w:b/>
        </w:rPr>
        <w:t xml:space="preserve"> in pripomočke</w:t>
      </w:r>
      <w:r w:rsidR="00442FC0" w:rsidRPr="00A7679F">
        <w:rPr>
          <w:b/>
        </w:rPr>
        <w:t>,</w:t>
      </w:r>
    </w:p>
    <w:p w:rsidR="00417603" w:rsidRPr="00A7679F" w:rsidRDefault="00442FC0" w:rsidP="003200D9">
      <w:pPr>
        <w:pStyle w:val="Odstavekseznama"/>
        <w:numPr>
          <w:ilvl w:val="0"/>
          <w:numId w:val="8"/>
        </w:numPr>
        <w:rPr>
          <w:b/>
        </w:rPr>
      </w:pPr>
      <w:r w:rsidRPr="00A7679F">
        <w:rPr>
          <w:b/>
        </w:rPr>
        <w:t>več obleke, ker se bodo učilnice mnogo zračile</w:t>
      </w:r>
      <w:r w:rsidR="00602F00" w:rsidRPr="00A7679F">
        <w:rPr>
          <w:b/>
        </w:rPr>
        <w:t>,</w:t>
      </w:r>
    </w:p>
    <w:p w:rsidR="000F51EB" w:rsidRPr="00A7679F" w:rsidRDefault="00417603" w:rsidP="003200D9">
      <w:pPr>
        <w:pStyle w:val="Odstavekseznama"/>
        <w:numPr>
          <w:ilvl w:val="0"/>
          <w:numId w:val="8"/>
        </w:numPr>
        <w:rPr>
          <w:b/>
        </w:rPr>
      </w:pPr>
      <w:r w:rsidRPr="00A7679F">
        <w:rPr>
          <w:b/>
        </w:rPr>
        <w:t>vodo od doma v plastenki.</w:t>
      </w:r>
      <w:r w:rsidR="000F51EB" w:rsidRPr="00A7679F">
        <w:rPr>
          <w:b/>
        </w:rPr>
        <w:t xml:space="preserve"> </w:t>
      </w:r>
    </w:p>
    <w:p w:rsidR="000F51EB" w:rsidRDefault="00A7679F" w:rsidP="000F51EB">
      <w:r>
        <w:t xml:space="preserve">V šolo ne nosijo </w:t>
      </w:r>
      <w:r w:rsidR="00417603">
        <w:t xml:space="preserve">nobenih drugih </w:t>
      </w:r>
      <w:r>
        <w:t xml:space="preserve">predmetov, </w:t>
      </w:r>
      <w:r w:rsidR="00417603">
        <w:t>npr. igrač (da ni možnosti izmenjave)</w:t>
      </w:r>
      <w:r w:rsidR="000F51EB">
        <w:t>.</w:t>
      </w:r>
      <w:r>
        <w:t xml:space="preserve"> </w:t>
      </w:r>
    </w:p>
    <w:p w:rsidR="00A7679F" w:rsidRDefault="00A7679F" w:rsidP="000F51EB">
      <w:r>
        <w:t>Iz šole domov ne nosijo nič (razen obleke in obutve).</w:t>
      </w:r>
    </w:p>
    <w:p w:rsidR="00602F00" w:rsidRPr="00D348A0" w:rsidRDefault="00343422">
      <w:pPr>
        <w:rPr>
          <w:b/>
        </w:rPr>
      </w:pPr>
      <w:r w:rsidRPr="00D348A0">
        <w:rPr>
          <w:b/>
        </w:rPr>
        <w:lastRenderedPageBreak/>
        <w:t xml:space="preserve">ZBIRANJE </w:t>
      </w:r>
      <w:r w:rsidR="00602F00" w:rsidRPr="00D348A0">
        <w:rPr>
          <w:b/>
        </w:rPr>
        <w:t>IN VSTOP V ŠOLO</w:t>
      </w:r>
    </w:p>
    <w:p w:rsidR="00602F00" w:rsidRDefault="00602F00">
      <w:r>
        <w:t xml:space="preserve">Vstop v šolo staršem ali drugim osebam ni dovoljen. Izjemoma je mogoč le po predhodni najavi oz. dogovoru in z lastno osebno zaščitno opremo. </w:t>
      </w:r>
      <w:r w:rsidR="00F87501">
        <w:t>Vedno se d</w:t>
      </w:r>
      <w:r w:rsidR="00E9459F">
        <w:t xml:space="preserve">ržimo priporočene oddaljenosti od drugih staršev in otrok. </w:t>
      </w:r>
    </w:p>
    <w:p w:rsidR="00485C61" w:rsidRDefault="00485C61" w:rsidP="00F87501">
      <w:pPr>
        <w:rPr>
          <w:b/>
        </w:rPr>
      </w:pPr>
    </w:p>
    <w:p w:rsidR="00F87501" w:rsidRPr="00D348A0" w:rsidRDefault="00F87501" w:rsidP="00F87501">
      <w:pPr>
        <w:rPr>
          <w:b/>
        </w:rPr>
      </w:pPr>
      <w:r w:rsidRPr="00D348A0">
        <w:rPr>
          <w:b/>
        </w:rPr>
        <w:t>VSTOP UČENCEV V ŠOLO</w:t>
      </w:r>
    </w:p>
    <w:p w:rsidR="00F87501" w:rsidRDefault="00A97B1B">
      <w:r>
        <w:t xml:space="preserve">Prihod </w:t>
      </w:r>
      <w:r w:rsidR="00602F00">
        <w:t>otrok v šolo: ob</w:t>
      </w:r>
      <w:r>
        <w:t xml:space="preserve"> 7.20, prej bo šola zaklenjena (razen za udeležence JV).</w:t>
      </w:r>
      <w:r w:rsidR="00602F00">
        <w:t xml:space="preserve"> </w:t>
      </w:r>
    </w:p>
    <w:p w:rsidR="00A97B1B" w:rsidRDefault="00602F00">
      <w:r>
        <w:t>Učenci vstopajo</w:t>
      </w:r>
      <w:r w:rsidR="00F87501">
        <w:t xml:space="preserve"> samostojno in posamično skozi vse tri vhode a ločeno po razredih</w:t>
      </w:r>
      <w:r>
        <w:t>:</w:t>
      </w:r>
    </w:p>
    <w:p w:rsidR="00442FC0" w:rsidRDefault="00602F00" w:rsidP="00442FC0">
      <w:pPr>
        <w:pStyle w:val="Odstavekseznama"/>
        <w:numPr>
          <w:ilvl w:val="0"/>
          <w:numId w:val="2"/>
        </w:numPr>
      </w:pPr>
      <w:r>
        <w:rPr>
          <w:b/>
        </w:rPr>
        <w:t>RAZRED</w:t>
      </w:r>
      <w:r w:rsidR="00442FC0">
        <w:t xml:space="preserve">: </w:t>
      </w:r>
      <w:r w:rsidR="00F87501">
        <w:t xml:space="preserve">v varni razdalji počakajo </w:t>
      </w:r>
      <w:r w:rsidR="00442FC0">
        <w:t>pred običajnim »malim vhodom«</w:t>
      </w:r>
      <w:r w:rsidR="009F7378">
        <w:t>,</w:t>
      </w:r>
      <w:r w:rsidR="00442FC0">
        <w:t xml:space="preserve"> z dvoriščne strani </w:t>
      </w:r>
      <w:r w:rsidR="00343422">
        <w:t>in v</w:t>
      </w:r>
      <w:r w:rsidR="00E9459F">
        <w:t>z</w:t>
      </w:r>
      <w:r w:rsidR="00343422">
        <w:t>dolž</w:t>
      </w:r>
      <w:r w:rsidR="00442FC0">
        <w:t xml:space="preserve"> </w:t>
      </w:r>
      <w:r w:rsidR="009F7378">
        <w:t>dolg</w:t>
      </w:r>
      <w:r w:rsidR="00343422">
        <w:t>e</w:t>
      </w:r>
      <w:r w:rsidR="009F7378">
        <w:t xml:space="preserve"> sten</w:t>
      </w:r>
      <w:r w:rsidR="00343422">
        <w:t>e</w:t>
      </w:r>
      <w:r w:rsidR="009F7378">
        <w:t xml:space="preserve"> desno od »poševne klopi«</w:t>
      </w:r>
      <w:r w:rsidR="00F87501">
        <w:t>.</w:t>
      </w:r>
    </w:p>
    <w:p w:rsidR="009F7378" w:rsidRDefault="00602F00" w:rsidP="00442FC0">
      <w:pPr>
        <w:pStyle w:val="Odstavekseznama"/>
        <w:numPr>
          <w:ilvl w:val="0"/>
          <w:numId w:val="2"/>
        </w:numPr>
      </w:pPr>
      <w:r>
        <w:rPr>
          <w:b/>
        </w:rPr>
        <w:t>RAZRED</w:t>
      </w:r>
      <w:r w:rsidR="009F7378">
        <w:t xml:space="preserve">: </w:t>
      </w:r>
      <w:r w:rsidR="00F87501">
        <w:t xml:space="preserve">v varni razdalji počakajo pred vhodom </w:t>
      </w:r>
      <w:r w:rsidR="009F7378">
        <w:t>z dvoriščne strani pri steni pred stopnicami in avto</w:t>
      </w:r>
      <w:r w:rsidR="00F87501">
        <w:t>matskimi drsnimi vhodnimi vrati.</w:t>
      </w:r>
    </w:p>
    <w:p w:rsidR="009F7378" w:rsidRDefault="00602F00" w:rsidP="00442FC0">
      <w:pPr>
        <w:pStyle w:val="Odstavekseznama"/>
        <w:numPr>
          <w:ilvl w:val="0"/>
          <w:numId w:val="2"/>
        </w:numPr>
      </w:pPr>
      <w:r>
        <w:rPr>
          <w:b/>
        </w:rPr>
        <w:t>RAZRED</w:t>
      </w:r>
      <w:r w:rsidR="009F7378">
        <w:t xml:space="preserve">: </w:t>
      </w:r>
      <w:r w:rsidR="00F87501">
        <w:t xml:space="preserve">v varni razdalji počakajo </w:t>
      </w:r>
      <w:r w:rsidR="009F7378">
        <w:t>na stopnicah pred vhodom z mestne strani, lahko na tlakovcu pred stopnicami z mestne strani.</w:t>
      </w:r>
    </w:p>
    <w:p w:rsidR="001D1525" w:rsidRDefault="001D1525" w:rsidP="00D51119">
      <w:pPr>
        <w:rPr>
          <w:b/>
        </w:rPr>
      </w:pPr>
    </w:p>
    <w:p w:rsidR="00D51119" w:rsidRPr="001D1525" w:rsidRDefault="001D1525" w:rsidP="00D51119">
      <w:pPr>
        <w:rPr>
          <w:b/>
        </w:rPr>
      </w:pPr>
      <w:r w:rsidRPr="001D1525">
        <w:rPr>
          <w:b/>
        </w:rPr>
        <w:t>JUTRANJE VARSTVO</w:t>
      </w:r>
    </w:p>
    <w:p w:rsidR="001D1525" w:rsidRDefault="001D1525" w:rsidP="002248C5">
      <w:pPr>
        <w:ind w:left="360"/>
      </w:pPr>
      <w:r>
        <w:t>Otroka starši ob dogovorjeni uri pripeljejo pred šolo in pokličejo telefonsko številko 031 812-667, da pride učiteljica po otroka.</w:t>
      </w:r>
    </w:p>
    <w:p w:rsidR="001D1525" w:rsidRDefault="001D1525" w:rsidP="00D51119"/>
    <w:p w:rsidR="00D51119" w:rsidRPr="00D51119" w:rsidRDefault="00F87501" w:rsidP="00D51119">
      <w:pPr>
        <w:rPr>
          <w:b/>
        </w:rPr>
      </w:pPr>
      <w:r>
        <w:t xml:space="preserve"> </w:t>
      </w:r>
      <w:r w:rsidR="00D51119" w:rsidRPr="00D51119">
        <w:rPr>
          <w:b/>
        </w:rPr>
        <w:t>PRIHOD PO OTROKA</w:t>
      </w:r>
    </w:p>
    <w:p w:rsidR="00D51119" w:rsidRDefault="00D51119" w:rsidP="00D51119">
      <w:pPr>
        <w:ind w:left="360"/>
      </w:pPr>
      <w:r>
        <w:t>Starši prihajajte prosimo po otrok  na dogovorjeno uro. Če učenci niso zunaj, da bi jih vzeli pred šolo (igrala in ŠD se ne smejo uporabljati), so mogoče na zgornjem igrišču ali pa v šoli. Ker bodo vrata zaklenjena in ni vstopa, do 15. ure za predvsem otroke v 1. in 2.razredu pokličite informatorko (031 812-667) za predvsem otroke v 3.razredu pa Mateja Hanžekoviča (041  302-509), da vam prideta odklenit šolska vrata in pripeljeta vašega otroka. Po 15. uri pokličite 041  302-509.</w:t>
      </w:r>
    </w:p>
    <w:p w:rsidR="00602F00" w:rsidRDefault="00602F00" w:rsidP="00602F00"/>
    <w:p w:rsidR="002D34C5" w:rsidRPr="00D348A0" w:rsidRDefault="002D34C5" w:rsidP="002D34C5">
      <w:pPr>
        <w:rPr>
          <w:b/>
        </w:rPr>
      </w:pPr>
      <w:r w:rsidRPr="00D348A0">
        <w:rPr>
          <w:b/>
        </w:rPr>
        <w:t>SPLOŠNA PRAVILA</w:t>
      </w:r>
      <w:r w:rsidR="003200D9" w:rsidRPr="00D348A0">
        <w:rPr>
          <w:b/>
        </w:rPr>
        <w:t xml:space="preserve"> </w:t>
      </w:r>
      <w:r w:rsidR="00F87501" w:rsidRPr="00D348A0">
        <w:rPr>
          <w:b/>
        </w:rPr>
        <w:t>V ŠOLI</w:t>
      </w:r>
    </w:p>
    <w:p w:rsidR="002D34C5" w:rsidRDefault="002D34C5" w:rsidP="002D34C5">
      <w:pPr>
        <w:pStyle w:val="Odstavekseznama"/>
        <w:numPr>
          <w:ilvl w:val="0"/>
          <w:numId w:val="6"/>
        </w:numPr>
      </w:pPr>
      <w:r>
        <w:t xml:space="preserve">Učenci hodijo samostojno: od vhoda do garderob in do učilnic, do stranišča in nazaj. </w:t>
      </w:r>
    </w:p>
    <w:p w:rsidR="00F87501" w:rsidRDefault="00F87501" w:rsidP="00F87501">
      <w:pPr>
        <w:pStyle w:val="Odstavekseznama"/>
        <w:numPr>
          <w:ilvl w:val="0"/>
          <w:numId w:val="6"/>
        </w:numPr>
      </w:pPr>
      <w:r>
        <w:t>Ne dotikamo se ljudi in lastnine drugih.</w:t>
      </w:r>
    </w:p>
    <w:p w:rsidR="002D34C5" w:rsidRDefault="002D34C5" w:rsidP="002D34C5">
      <w:pPr>
        <w:pStyle w:val="Odstavekseznama"/>
        <w:numPr>
          <w:ilvl w:val="0"/>
          <w:numId w:val="6"/>
        </w:numPr>
      </w:pPr>
      <w:r>
        <w:t xml:space="preserve">Pot: držijo se talnih oznak. </w:t>
      </w:r>
    </w:p>
    <w:p w:rsidR="00485C61" w:rsidRDefault="00485C61" w:rsidP="00602F00">
      <w:pPr>
        <w:rPr>
          <w:b/>
        </w:rPr>
      </w:pPr>
    </w:p>
    <w:p w:rsidR="00602F00" w:rsidRPr="00D348A0" w:rsidRDefault="00602F00" w:rsidP="00602F00">
      <w:pPr>
        <w:rPr>
          <w:b/>
        </w:rPr>
      </w:pPr>
      <w:r w:rsidRPr="00D348A0">
        <w:rPr>
          <w:b/>
        </w:rPr>
        <w:t>TALNE OZNAKE</w:t>
      </w:r>
    </w:p>
    <w:p w:rsidR="00602F00" w:rsidRDefault="00602F00" w:rsidP="002248C5">
      <w:pPr>
        <w:pStyle w:val="Odstavekseznama"/>
        <w:numPr>
          <w:ilvl w:val="1"/>
          <w:numId w:val="3"/>
        </w:numPr>
        <w:ind w:left="993"/>
      </w:pPr>
      <w:r w:rsidRPr="00BE7978">
        <w:rPr>
          <w:b/>
        </w:rPr>
        <w:t>rumena</w:t>
      </w:r>
      <w:r>
        <w:t xml:space="preserve"> označuje </w:t>
      </w:r>
      <w:r w:rsidRPr="00E9459F">
        <w:rPr>
          <w:b/>
        </w:rPr>
        <w:t>ŠIRINO POTI</w:t>
      </w:r>
      <w:r>
        <w:t xml:space="preserve"> v določeni smeri (koridorja) in se je pravilom</w:t>
      </w:r>
      <w:r w:rsidR="002248C5">
        <w:t xml:space="preserve">a ne prestopa (oz. koridorja </w:t>
      </w:r>
      <w:r>
        <w:t xml:space="preserve">ne zapušča), </w:t>
      </w:r>
    </w:p>
    <w:p w:rsidR="00602F00" w:rsidRDefault="00602F00" w:rsidP="002248C5">
      <w:pPr>
        <w:pStyle w:val="Odstavekseznama"/>
        <w:numPr>
          <w:ilvl w:val="1"/>
          <w:numId w:val="3"/>
        </w:numPr>
        <w:ind w:left="993"/>
      </w:pPr>
      <w:r>
        <w:rPr>
          <w:b/>
        </w:rPr>
        <w:t xml:space="preserve">modre </w:t>
      </w:r>
      <w:r w:rsidRPr="00BE7978">
        <w:rPr>
          <w:b/>
        </w:rPr>
        <w:t>puščice</w:t>
      </w:r>
      <w:r>
        <w:t xml:space="preserve"> označujejo </w:t>
      </w:r>
      <w:r w:rsidRPr="00E9459F">
        <w:rPr>
          <w:b/>
        </w:rPr>
        <w:t>SMER</w:t>
      </w:r>
      <w:r>
        <w:t xml:space="preserve"> hoje, </w:t>
      </w:r>
    </w:p>
    <w:p w:rsidR="00D51119" w:rsidRPr="001D1525" w:rsidRDefault="00602F00" w:rsidP="002248C5">
      <w:pPr>
        <w:pStyle w:val="Odstavekseznama"/>
        <w:numPr>
          <w:ilvl w:val="1"/>
          <w:numId w:val="3"/>
        </w:numPr>
        <w:ind w:left="993"/>
      </w:pPr>
      <w:r>
        <w:t xml:space="preserve">na </w:t>
      </w:r>
      <w:r w:rsidRPr="00E9459F">
        <w:rPr>
          <w:b/>
        </w:rPr>
        <w:t>RDEČIH ČRTAH</w:t>
      </w:r>
      <w:r>
        <w:rPr>
          <w:b/>
        </w:rPr>
        <w:t xml:space="preserve"> se zaustavljajo</w:t>
      </w:r>
      <w:r>
        <w:t xml:space="preserve">, saj označujejo priporočeno oddaljenost od druge črte (in drugega učenca). </w:t>
      </w:r>
    </w:p>
    <w:p w:rsidR="00A7679F" w:rsidRDefault="00D51119" w:rsidP="002D34C5">
      <w:pPr>
        <w:spacing w:after="120" w:line="240" w:lineRule="auto"/>
        <w:rPr>
          <w:b/>
        </w:rPr>
      </w:pPr>
      <w:r>
        <w:rPr>
          <w:b/>
        </w:rPr>
        <w:t xml:space="preserve">                 ____________________________________________________________________</w:t>
      </w:r>
    </w:p>
    <w:p w:rsidR="00485C61" w:rsidRDefault="00485C61">
      <w:pPr>
        <w:rPr>
          <w:b/>
        </w:rPr>
      </w:pPr>
      <w:r>
        <w:rPr>
          <w:b/>
        </w:rPr>
        <w:br w:type="page"/>
      </w:r>
    </w:p>
    <w:p w:rsidR="003E3AF0" w:rsidRPr="00D348A0" w:rsidRDefault="002D34C5" w:rsidP="002D34C5">
      <w:pPr>
        <w:spacing w:after="120" w:line="240" w:lineRule="auto"/>
        <w:rPr>
          <w:b/>
        </w:rPr>
      </w:pPr>
      <w:r w:rsidRPr="00D348A0">
        <w:rPr>
          <w:b/>
        </w:rPr>
        <w:lastRenderedPageBreak/>
        <w:t>POSAMEZNE POTI - PODROBNEJE</w:t>
      </w:r>
    </w:p>
    <w:p w:rsidR="003E3AF0" w:rsidRPr="00D348A0" w:rsidRDefault="009F7378" w:rsidP="002D34C5">
      <w:pPr>
        <w:pStyle w:val="Odstavekseznama"/>
        <w:numPr>
          <w:ilvl w:val="0"/>
          <w:numId w:val="5"/>
        </w:numPr>
        <w:spacing w:after="120" w:line="240" w:lineRule="auto"/>
        <w:rPr>
          <w:b/>
        </w:rPr>
      </w:pPr>
      <w:r w:rsidRPr="00D348A0">
        <w:rPr>
          <w:b/>
        </w:rPr>
        <w:t xml:space="preserve">POT </w:t>
      </w:r>
      <w:r w:rsidR="00BE7978" w:rsidRPr="00D348A0">
        <w:rPr>
          <w:b/>
        </w:rPr>
        <w:t xml:space="preserve">OD VHODA </w:t>
      </w:r>
      <w:r w:rsidRPr="00D348A0">
        <w:rPr>
          <w:b/>
        </w:rPr>
        <w:t xml:space="preserve">DO GARDEROB: </w:t>
      </w:r>
    </w:p>
    <w:p w:rsidR="00343422" w:rsidRDefault="003E3AF0" w:rsidP="002D34C5">
      <w:pPr>
        <w:spacing w:after="120" w:line="240" w:lineRule="auto"/>
        <w:ind w:left="360"/>
      </w:pPr>
      <w:r>
        <w:t>U</w:t>
      </w:r>
      <w:r w:rsidR="00343422">
        <w:t xml:space="preserve">čenci se pri hoji </w:t>
      </w:r>
      <w:r w:rsidR="009F7378">
        <w:t>držijo talnih oznak</w:t>
      </w:r>
      <w:r w:rsidR="0032135D">
        <w:t>. V primeru gneče, mirno počakajo, da predhodniki gredo naprej in se tako tudi sami lahko premaknejo naprej, vedno upoštevajo minimalno priporočeno razdaljo med ljudmi</w:t>
      </w:r>
      <w:r w:rsidR="009F7378">
        <w:t xml:space="preserve">: </w:t>
      </w:r>
    </w:p>
    <w:p w:rsidR="00BE7978" w:rsidRDefault="00BE7978" w:rsidP="002D34C5">
      <w:pPr>
        <w:pStyle w:val="Odstavekseznama"/>
        <w:numPr>
          <w:ilvl w:val="1"/>
          <w:numId w:val="5"/>
        </w:numPr>
        <w:spacing w:after="120" w:line="240" w:lineRule="auto"/>
      </w:pPr>
      <w:r>
        <w:t>n</w:t>
      </w:r>
      <w:r w:rsidR="00DD6118">
        <w:t>a poti si</w:t>
      </w:r>
      <w:r>
        <w:t xml:space="preserve"> slečejo </w:t>
      </w:r>
      <w:r w:rsidR="00DD6118">
        <w:t xml:space="preserve">plašč </w:t>
      </w:r>
      <w:r w:rsidR="00F87501">
        <w:t>(</w:t>
      </w:r>
      <w:r w:rsidR="00DD6118">
        <w:t>oz. vrhnje oblačilo</w:t>
      </w:r>
      <w:r w:rsidR="00F87501">
        <w:t xml:space="preserve"> za zunaj)</w:t>
      </w:r>
      <w:r w:rsidR="00DD6118">
        <w:t xml:space="preserve"> </w:t>
      </w:r>
      <w:r>
        <w:t>in obleko držijo v rokah do vstopa v garderobo</w:t>
      </w:r>
      <w:r w:rsidR="00F87501">
        <w:t>,</w:t>
      </w:r>
      <w:r>
        <w:t xml:space="preserve"> </w:t>
      </w:r>
    </w:p>
    <w:p w:rsidR="003E3AF0" w:rsidRDefault="00F87501" w:rsidP="002D34C5">
      <w:pPr>
        <w:pStyle w:val="Odstavekseznama"/>
        <w:numPr>
          <w:ilvl w:val="1"/>
          <w:numId w:val="5"/>
        </w:numPr>
        <w:spacing w:after="120" w:line="240" w:lineRule="auto"/>
      </w:pPr>
      <w:r>
        <w:t>k</w:t>
      </w:r>
      <w:r w:rsidR="00BE7978">
        <w:t xml:space="preserve">o so na predzadnji ali zadnji črti pred </w:t>
      </w:r>
      <w:r w:rsidR="00DD6118">
        <w:t>vrati garderobe</w:t>
      </w:r>
      <w:r w:rsidR="00BE7978">
        <w:t xml:space="preserve">, se še preobujejo in v garderobi </w:t>
      </w:r>
      <w:r w:rsidR="003E3AF0">
        <w:t xml:space="preserve">čim prej </w:t>
      </w:r>
      <w:r w:rsidR="0032135D">
        <w:t xml:space="preserve">obesijo svojo obleko in </w:t>
      </w:r>
      <w:r w:rsidR="001C7FB4">
        <w:t xml:space="preserve">odložijo </w:t>
      </w:r>
      <w:r w:rsidR="0032135D">
        <w:t>obutev (čevlje)</w:t>
      </w:r>
      <w:r>
        <w:t xml:space="preserve"> (zaradi majhnih garderob in priporočene razdalje)</w:t>
      </w:r>
      <w:r w:rsidR="003E3AF0">
        <w:t xml:space="preserve">. </w:t>
      </w:r>
    </w:p>
    <w:p w:rsidR="001C7FB4" w:rsidRDefault="001C7FB4" w:rsidP="001C7FB4">
      <w:pPr>
        <w:pStyle w:val="Odstavekseznama"/>
        <w:spacing w:before="120" w:after="120" w:line="240" w:lineRule="auto"/>
        <w:ind w:left="714"/>
      </w:pPr>
    </w:p>
    <w:p w:rsidR="00044C8E" w:rsidRDefault="00044C8E" w:rsidP="001C7FB4">
      <w:pPr>
        <w:pStyle w:val="Odstavekseznama"/>
        <w:numPr>
          <w:ilvl w:val="0"/>
          <w:numId w:val="5"/>
        </w:numPr>
        <w:spacing w:before="120" w:after="120" w:line="240" w:lineRule="auto"/>
        <w:ind w:left="714" w:hanging="357"/>
      </w:pPr>
      <w:r>
        <w:t xml:space="preserve">V GARDEROBAH se </w:t>
      </w:r>
      <w:r w:rsidR="002D34C5">
        <w:t xml:space="preserve">učenci </w:t>
      </w:r>
      <w:r>
        <w:t>zadržujejo čim manj časa, saj za oddati oblačilo in čevlje ni potrebnega veliko časa</w:t>
      </w:r>
      <w:r w:rsidR="002D34C5">
        <w:t xml:space="preserve"> in tudi zaradi zmanjšanja možnosti okužb</w:t>
      </w:r>
      <w:r>
        <w:t xml:space="preserve">. Ni potrebe </w:t>
      </w:r>
      <w:r w:rsidR="002D34C5">
        <w:t xml:space="preserve">sesti. </w:t>
      </w:r>
    </w:p>
    <w:p w:rsidR="001C7FB4" w:rsidRDefault="001C7FB4" w:rsidP="001C7FB4">
      <w:pPr>
        <w:pStyle w:val="Odstavekseznama"/>
        <w:spacing w:before="120" w:after="0" w:line="240" w:lineRule="auto"/>
        <w:ind w:left="714"/>
      </w:pPr>
    </w:p>
    <w:p w:rsidR="00343422" w:rsidRDefault="00BE7978" w:rsidP="001C7FB4">
      <w:pPr>
        <w:pStyle w:val="Odstavekseznama"/>
        <w:numPr>
          <w:ilvl w:val="0"/>
          <w:numId w:val="5"/>
        </w:numPr>
        <w:spacing w:before="120" w:after="0" w:line="240" w:lineRule="auto"/>
        <w:ind w:left="714" w:hanging="357"/>
      </w:pPr>
      <w:r>
        <w:t>POT OD GARDEROBE DO UČILNICE</w:t>
      </w:r>
    </w:p>
    <w:p w:rsidR="003E3AF0" w:rsidRDefault="003E3AF0" w:rsidP="001C7FB4">
      <w:pPr>
        <w:spacing w:before="120" w:after="120" w:line="240" w:lineRule="auto"/>
        <w:ind w:left="708" w:firstLine="12"/>
      </w:pPr>
      <w:r>
        <w:t>Učenci mirno gredo v smeri puščic proti svojemu razredu.</w:t>
      </w:r>
    </w:p>
    <w:p w:rsidR="001C7FB4" w:rsidRDefault="001C7FB4" w:rsidP="001C7FB4">
      <w:pPr>
        <w:pStyle w:val="Odstavekseznama"/>
        <w:spacing w:before="120" w:after="120" w:line="240" w:lineRule="auto"/>
      </w:pPr>
    </w:p>
    <w:p w:rsidR="00BE7978" w:rsidRDefault="003E3AF0" w:rsidP="001C7FB4">
      <w:pPr>
        <w:pStyle w:val="Odstavekseznama"/>
        <w:numPr>
          <w:ilvl w:val="0"/>
          <w:numId w:val="5"/>
        </w:numPr>
        <w:spacing w:before="120" w:after="120" w:line="240" w:lineRule="auto"/>
      </w:pPr>
      <w:r>
        <w:t>POT OD UČILNICE NA KOSILO poteka pod vodstvom učitelja, ki daje navodila.</w:t>
      </w:r>
    </w:p>
    <w:p w:rsidR="001C7FB4" w:rsidRDefault="001C7FB4" w:rsidP="001C7FB4">
      <w:pPr>
        <w:pStyle w:val="Odstavekseznama"/>
        <w:spacing w:before="120" w:after="120" w:line="240" w:lineRule="auto"/>
      </w:pPr>
    </w:p>
    <w:p w:rsidR="003E3AF0" w:rsidRDefault="003E3AF0" w:rsidP="001C7FB4">
      <w:pPr>
        <w:pStyle w:val="Odstavekseznama"/>
        <w:numPr>
          <w:ilvl w:val="0"/>
          <w:numId w:val="5"/>
        </w:numPr>
        <w:spacing w:before="120" w:after="120" w:line="240" w:lineRule="auto"/>
      </w:pPr>
      <w:r>
        <w:t>POT OD UČILNICE DO GARDEROBE IN PROTI IZHODU</w:t>
      </w:r>
    </w:p>
    <w:p w:rsidR="003E3AF0" w:rsidRDefault="003E3AF0" w:rsidP="002D34C5">
      <w:pPr>
        <w:spacing w:after="120" w:line="240" w:lineRule="auto"/>
        <w:ind w:left="708"/>
      </w:pPr>
      <w:r>
        <w:t xml:space="preserve">Učenci mirno hodijo v smeri puščic po svoji stezi. Pri tem se ne dotikajo drugih </w:t>
      </w:r>
      <w:r w:rsidR="00044C8E">
        <w:t xml:space="preserve">in upoštevajo priporočeno razdaljo več kot 1,5m. </w:t>
      </w:r>
    </w:p>
    <w:p w:rsidR="00602F00" w:rsidRDefault="00602F00"/>
    <w:p w:rsidR="00442FC0" w:rsidRPr="00D348A0" w:rsidRDefault="00E9459F">
      <w:pPr>
        <w:rPr>
          <w:b/>
        </w:rPr>
      </w:pPr>
      <w:r w:rsidRPr="00D348A0">
        <w:rPr>
          <w:b/>
        </w:rPr>
        <w:t xml:space="preserve">UČENCI - </w:t>
      </w:r>
      <w:r w:rsidR="00442FC0" w:rsidRPr="00D348A0">
        <w:rPr>
          <w:b/>
        </w:rPr>
        <w:t>Vstop v šolo:</w:t>
      </w:r>
    </w:p>
    <w:p w:rsidR="00DD6118" w:rsidRDefault="00213C89" w:rsidP="00213C89">
      <w:pPr>
        <w:pStyle w:val="Odstavekseznama"/>
        <w:ind w:left="426"/>
      </w:pPr>
      <w:r>
        <w:rPr>
          <w:b/>
        </w:rPr>
        <w:t>1. RAZRED</w:t>
      </w:r>
      <w:r w:rsidR="00E9459F" w:rsidRPr="001D5A66">
        <w:rPr>
          <w:b/>
        </w:rPr>
        <w:t xml:space="preserve">: </w:t>
      </w:r>
      <w:r w:rsidR="00DD6118" w:rsidRPr="001D5A66">
        <w:rPr>
          <w:b/>
        </w:rPr>
        <w:br/>
      </w:r>
      <w:r w:rsidR="00DD6118">
        <w:t xml:space="preserve">VHOD: »mali vhod«. </w:t>
      </w:r>
      <w:r w:rsidR="00DD6118">
        <w:br/>
        <w:t>MESTO GARDEROB</w:t>
      </w:r>
      <w:r w:rsidR="0095524F">
        <w:t>E</w:t>
      </w:r>
      <w:r w:rsidR="00DD6118">
        <w:t xml:space="preserve">: </w:t>
      </w:r>
      <w:r w:rsidR="00E9459F">
        <w:t>samostoječ</w:t>
      </w:r>
      <w:r w:rsidR="0032135D">
        <w:t>e</w:t>
      </w:r>
      <w:r w:rsidR="00E9459F">
        <w:t xml:space="preserve"> garderob</w:t>
      </w:r>
      <w:r w:rsidR="00DD6118">
        <w:t>e</w:t>
      </w:r>
      <w:r w:rsidR="00E7754A">
        <w:t xml:space="preserve"> (pred učilnico 1.B)</w:t>
      </w:r>
      <w:r w:rsidR="00E9459F">
        <w:t xml:space="preserve">, ki so na začetku </w:t>
      </w:r>
      <w:r w:rsidR="0095524F">
        <w:t xml:space="preserve">prvega desnega </w:t>
      </w:r>
      <w:r w:rsidR="00E9459F">
        <w:t>hodnika</w:t>
      </w:r>
      <w:r w:rsidR="005804E6">
        <w:t xml:space="preserve"> </w:t>
      </w:r>
      <w:r w:rsidR="00E9459F">
        <w:t xml:space="preserve">od </w:t>
      </w:r>
      <w:r w:rsidR="00DD6118">
        <w:t xml:space="preserve">»malega </w:t>
      </w:r>
      <w:r w:rsidR="00E9459F">
        <w:t>vhoda</w:t>
      </w:r>
      <w:r w:rsidR="00DD6118">
        <w:t>«,</w:t>
      </w:r>
      <w:r w:rsidR="00E9459F" w:rsidRPr="00E9459F">
        <w:t xml:space="preserve"> </w:t>
      </w:r>
    </w:p>
    <w:p w:rsidR="00DD6118" w:rsidRDefault="00DD6118" w:rsidP="00DC59D6">
      <w:pPr>
        <w:ind w:left="426"/>
      </w:pPr>
      <w:r>
        <w:t>UČILNICA 1</w:t>
      </w:r>
      <w:r w:rsidR="001C7FB4">
        <w:t>.a/</w:t>
      </w:r>
      <w:r w:rsidR="0095524F">
        <w:t>1</w:t>
      </w:r>
      <w:r w:rsidR="001C7FB4">
        <w:t>.</w:t>
      </w:r>
      <w:r>
        <w:t xml:space="preserve"> (razredničark</w:t>
      </w:r>
      <w:r w:rsidR="0032135D">
        <w:t>a</w:t>
      </w:r>
      <w:r w:rsidR="00BB5F5A">
        <w:t xml:space="preserve"> Martina K</w:t>
      </w:r>
      <w:r w:rsidR="001C7FB4">
        <w:t>uzma</w:t>
      </w:r>
      <w:r>
        <w:t>):</w:t>
      </w:r>
      <w:r w:rsidR="0032135D">
        <w:t xml:space="preserve"> (učilnica kot doslej)</w:t>
      </w:r>
      <w:r w:rsidR="0095524F">
        <w:t xml:space="preserve"> (DESNI hodnik od </w:t>
      </w:r>
      <w:r w:rsidR="00BB5F5A">
        <w:t xml:space="preserve">»malega </w:t>
      </w:r>
      <w:r w:rsidR="0095524F">
        <w:t>vhoda</w:t>
      </w:r>
      <w:r w:rsidR="00BB5F5A">
        <w:t>«</w:t>
      </w:r>
      <w:r w:rsidR="0095524F">
        <w:t>, zadnja učilnica na levi strani</w:t>
      </w:r>
    </w:p>
    <w:p w:rsidR="0095524F" w:rsidRDefault="001C7FB4" w:rsidP="00DC59D6">
      <w:pPr>
        <w:ind w:left="426"/>
      </w:pPr>
      <w:r>
        <w:t>UČILNICA 1.a/</w:t>
      </w:r>
      <w:r w:rsidR="0095524F">
        <w:t>2</w:t>
      </w:r>
      <w:r>
        <w:t>.</w:t>
      </w:r>
      <w:r w:rsidR="0095524F">
        <w:t xml:space="preserve"> (</w:t>
      </w:r>
      <w:proofErr w:type="spellStart"/>
      <w:r w:rsidR="0095524F">
        <w:t>strok.del</w:t>
      </w:r>
      <w:proofErr w:type="spellEnd"/>
      <w:r w:rsidR="0095524F">
        <w:t>. Irena</w:t>
      </w:r>
      <w:r>
        <w:t xml:space="preserve"> Tibaut</w:t>
      </w:r>
      <w:r w:rsidR="0095524F">
        <w:t xml:space="preserve">), DESNI </w:t>
      </w:r>
      <w:r w:rsidR="00BB5F5A">
        <w:t xml:space="preserve">zadnji </w:t>
      </w:r>
      <w:r w:rsidR="0095524F">
        <w:t>hodnik, srednja učilnica</w:t>
      </w:r>
      <w:r w:rsidR="005804E6">
        <w:t xml:space="preserve"> (pre</w:t>
      </w:r>
      <w:r w:rsidR="0095524F">
        <w:t>j učilnica Marta Rajh)</w:t>
      </w:r>
    </w:p>
    <w:p w:rsidR="00BB5F5A" w:rsidRDefault="001C7FB4" w:rsidP="00DC59D6">
      <w:pPr>
        <w:ind w:left="426"/>
      </w:pPr>
      <w:r>
        <w:t xml:space="preserve">UČILNICA 1.b/1. (razredničarka Valerija Osterc): (učilnica kot doslej) </w:t>
      </w:r>
      <w:r w:rsidR="00BB5F5A">
        <w:t>DESNI hodnik od »malega vhoda«, prva učilnica na levi strani</w:t>
      </w:r>
    </w:p>
    <w:p w:rsidR="00BB5F5A" w:rsidRDefault="001C7FB4" w:rsidP="00DC59D6">
      <w:pPr>
        <w:ind w:left="426"/>
      </w:pPr>
      <w:r>
        <w:t>UČILNICA 1.b/</w:t>
      </w:r>
      <w:r w:rsidR="00BB5F5A">
        <w:t>2</w:t>
      </w:r>
      <w:r>
        <w:t>.</w:t>
      </w:r>
      <w:r w:rsidR="00BB5F5A">
        <w:t xml:space="preserve"> (strok. del. Stanka </w:t>
      </w:r>
      <w:proofErr w:type="spellStart"/>
      <w:r w:rsidR="00BB5F5A">
        <w:t>K</w:t>
      </w:r>
      <w:r>
        <w:t>ukol</w:t>
      </w:r>
      <w:proofErr w:type="spellEnd"/>
      <w:r w:rsidR="00BB5F5A">
        <w:t>): (pr</w:t>
      </w:r>
      <w:r>
        <w:t xml:space="preserve">ejšnja učilnica Dragica Kumer) </w:t>
      </w:r>
      <w:r w:rsidR="00BB5F5A">
        <w:t>DESNI hodnik od »malega vhoda«, zadnja učilnica na levi strani</w:t>
      </w:r>
    </w:p>
    <w:p w:rsidR="00D22992" w:rsidRDefault="00D22992" w:rsidP="00DC59D6">
      <w:pPr>
        <w:ind w:left="426"/>
      </w:pPr>
      <w:r>
        <w:t>UČILNICA JUTRANJE VARSTVO</w:t>
      </w:r>
      <w:r w:rsidR="00DC59D6">
        <w:t xml:space="preserve"> u</w:t>
      </w:r>
      <w:r w:rsidR="00CA4CCB">
        <w:t>čilnica je v nadstropju</w:t>
      </w:r>
      <w:r w:rsidR="001C7FB4">
        <w:t>,</w:t>
      </w:r>
      <w:r w:rsidR="00CA4CCB">
        <w:t xml:space="preserve"> DESNI hodnik, druga učilnica levo (prej učilnica Darinke </w:t>
      </w:r>
      <w:r w:rsidR="001D5A66">
        <w:t>Zebec).</w:t>
      </w:r>
    </w:p>
    <w:p w:rsidR="0095524F" w:rsidRPr="00213C89" w:rsidRDefault="00213C89" w:rsidP="00213C89">
      <w:pPr>
        <w:rPr>
          <w:b/>
        </w:rPr>
      </w:pPr>
      <w:r w:rsidRPr="00213C89">
        <w:rPr>
          <w:b/>
        </w:rPr>
        <w:t>2. RAZRED</w:t>
      </w:r>
      <w:r w:rsidR="0095524F" w:rsidRPr="00213C89">
        <w:rPr>
          <w:b/>
        </w:rPr>
        <w:t xml:space="preserve">: </w:t>
      </w:r>
    </w:p>
    <w:p w:rsidR="0095524F" w:rsidRDefault="0095524F" w:rsidP="0095524F">
      <w:r>
        <w:t>VHOD: vhod z dvoriščne strani z drsnimi vrati.</w:t>
      </w:r>
    </w:p>
    <w:p w:rsidR="001750A7" w:rsidRDefault="001750A7" w:rsidP="0095524F">
      <w:r>
        <w:t>MESTO GARDEROBE: (prejšnji 1. razred)</w:t>
      </w:r>
      <w:r w:rsidR="000A7125">
        <w:t xml:space="preserve"> </w:t>
      </w:r>
      <w:r>
        <w:t>od vhoda</w:t>
      </w:r>
      <w:r w:rsidR="000A7125">
        <w:t>, desno proti garderob</w:t>
      </w:r>
      <w:r>
        <w:t>i (</w:t>
      </w:r>
      <w:r w:rsidR="000A7125">
        <w:t>pred</w:t>
      </w:r>
      <w:r>
        <w:t xml:space="preserve"> stopnišč</w:t>
      </w:r>
      <w:r w:rsidR="000A7125">
        <w:t>em</w:t>
      </w:r>
      <w:r>
        <w:t xml:space="preserve"> RP v zgornje nadstropje</w:t>
      </w:r>
      <w:r w:rsidR="00DC59D6">
        <w:t xml:space="preserve"> ali</w:t>
      </w:r>
      <w:r w:rsidR="000A7125">
        <w:t xml:space="preserve"> pred »malim vhodom«</w:t>
      </w:r>
      <w:r>
        <w:t>)</w:t>
      </w:r>
      <w:r w:rsidR="000A7125">
        <w:t>.</w:t>
      </w:r>
    </w:p>
    <w:p w:rsidR="001750A7" w:rsidRDefault="001750A7" w:rsidP="0095524F">
      <w:r>
        <w:t>UČILNICA</w:t>
      </w:r>
      <w:r w:rsidR="00BB5F5A">
        <w:t xml:space="preserve"> 2</w:t>
      </w:r>
      <w:r w:rsidR="001C7FB4">
        <w:t>.</w:t>
      </w:r>
      <w:r w:rsidR="00BB5F5A">
        <w:t>a (razredničarka Karmen K.): (učilnica kot doslej) DESNI zadnji hodnik, 1 učilnica n</w:t>
      </w:r>
      <w:r w:rsidR="00DC59D6">
        <w:t>a levi (ista učilnica kot prej</w:t>
      </w:r>
      <w:r w:rsidR="00BB5F5A">
        <w:t>)</w:t>
      </w:r>
    </w:p>
    <w:p w:rsidR="00BB5F5A" w:rsidRDefault="00BB5F5A" w:rsidP="0095524F">
      <w:r>
        <w:lastRenderedPageBreak/>
        <w:t>UČILNICA 2</w:t>
      </w:r>
      <w:r w:rsidR="001C7FB4">
        <w:t>.b/</w:t>
      </w:r>
      <w:r>
        <w:t>1</w:t>
      </w:r>
      <w:r w:rsidR="001C7FB4">
        <w:t>.</w:t>
      </w:r>
      <w:r>
        <w:t xml:space="preserve"> (razredničarka Marta Rajh): </w:t>
      </w:r>
      <w:r w:rsidR="001C7FB4">
        <w:t>nadstropje, desni hodnik, zadnja</w:t>
      </w:r>
      <w:r w:rsidR="00290313">
        <w:t xml:space="preserve"> učilnica na </w:t>
      </w:r>
      <w:r w:rsidR="001C7FB4">
        <w:t>levi (prej učilnica TJ</w:t>
      </w:r>
      <w:r w:rsidR="00290313">
        <w:t>)</w:t>
      </w:r>
    </w:p>
    <w:p w:rsidR="00290313" w:rsidRDefault="00290313" w:rsidP="00290313">
      <w:r>
        <w:t>UČILNIC</w:t>
      </w:r>
      <w:r w:rsidR="003200D9">
        <w:t>A 2</w:t>
      </w:r>
      <w:r w:rsidR="001C7FB4">
        <w:t>.</w:t>
      </w:r>
      <w:r w:rsidR="003200D9">
        <w:t>b</w:t>
      </w:r>
      <w:r w:rsidR="001C7FB4">
        <w:t>/</w:t>
      </w:r>
      <w:r w:rsidR="003200D9">
        <w:t>2</w:t>
      </w:r>
      <w:r w:rsidR="001C7FB4">
        <w:t>.</w:t>
      </w:r>
      <w:r w:rsidR="003200D9">
        <w:t xml:space="preserve"> (</w:t>
      </w:r>
      <w:r w:rsidR="001C7FB4">
        <w:t xml:space="preserve">strok. del. </w:t>
      </w:r>
      <w:r w:rsidR="003200D9">
        <w:t>Katja Kraljič</w:t>
      </w:r>
      <w:r>
        <w:t>): nadstropje, zadnji desni hodnik, 1. učilnica na levi (prej učilnica Jelka Kaučič)</w:t>
      </w:r>
    </w:p>
    <w:p w:rsidR="00213C89" w:rsidRPr="00213C89" w:rsidRDefault="00213C89" w:rsidP="00213C89">
      <w:pPr>
        <w:ind w:left="567"/>
        <w:rPr>
          <w:b/>
        </w:rPr>
      </w:pPr>
      <w:r w:rsidRPr="00213C89">
        <w:rPr>
          <w:b/>
        </w:rPr>
        <w:t>3. RAZRED</w:t>
      </w:r>
    </w:p>
    <w:p w:rsidR="00213C89" w:rsidRDefault="00213C89" w:rsidP="00213C89">
      <w:pPr>
        <w:ind w:left="567"/>
      </w:pPr>
      <w:r>
        <w:t xml:space="preserve">VHOD: vhod z </w:t>
      </w:r>
      <w:r w:rsidR="000A7125">
        <w:t>mestne strani</w:t>
      </w:r>
      <w:r>
        <w:t>.</w:t>
      </w:r>
    </w:p>
    <w:p w:rsidR="00213C89" w:rsidRDefault="000A7125" w:rsidP="00D348A0">
      <w:pPr>
        <w:ind w:left="567"/>
      </w:pPr>
      <w:r>
        <w:t>MESTO GARDEROBE: (prejšnji 2. in 3.</w:t>
      </w:r>
      <w:r w:rsidR="00213C89">
        <w:t xml:space="preserve"> razred)</w:t>
      </w:r>
      <w:r>
        <w:t xml:space="preserve"> </w:t>
      </w:r>
      <w:r w:rsidR="00213C89">
        <w:t xml:space="preserve">od vhoda </w:t>
      </w:r>
      <w:r>
        <w:t>po levi</w:t>
      </w:r>
      <w:r w:rsidR="00213C89">
        <w:t xml:space="preserve"> strani</w:t>
      </w:r>
      <w:r>
        <w:t xml:space="preserve"> stopnic in levo ob steni mimo zbornice do garderobe. Iz garderobe po stopnišču v nadstropje.</w:t>
      </w:r>
    </w:p>
    <w:p w:rsidR="00290313" w:rsidRDefault="00290313" w:rsidP="00213C89">
      <w:pPr>
        <w:ind w:left="567"/>
      </w:pPr>
      <w:r>
        <w:t>UČILNICA 3</w:t>
      </w:r>
      <w:r w:rsidR="0065522E">
        <w:t>.</w:t>
      </w:r>
      <w:r w:rsidR="004711FF">
        <w:t>a</w:t>
      </w:r>
      <w:r w:rsidR="0065522E">
        <w:t>/</w:t>
      </w:r>
      <w:r>
        <w:t>1</w:t>
      </w:r>
      <w:r w:rsidR="0065522E">
        <w:t>.</w:t>
      </w:r>
      <w:r>
        <w:t xml:space="preserve"> (razredničarka Dragica Kumer): nadstropje, </w:t>
      </w:r>
      <w:r w:rsidR="0065522E">
        <w:t>naravnost</w:t>
      </w:r>
      <w:r w:rsidR="004711FF">
        <w:t xml:space="preserve"> s stopnic,  </w:t>
      </w:r>
      <w:r>
        <w:t xml:space="preserve">(prej učilnica </w:t>
      </w:r>
      <w:r w:rsidR="004711FF">
        <w:t>Nataša Slana</w:t>
      </w:r>
      <w:r>
        <w:t>)</w:t>
      </w:r>
    </w:p>
    <w:p w:rsidR="004711FF" w:rsidRDefault="004711FF" w:rsidP="00213C89">
      <w:pPr>
        <w:ind w:left="567"/>
      </w:pPr>
      <w:r>
        <w:t>UČILNICA 3</w:t>
      </w:r>
      <w:r w:rsidR="0065522E">
        <w:t>.a/</w:t>
      </w:r>
      <w:r>
        <w:t>2</w:t>
      </w:r>
      <w:r w:rsidR="0065522E">
        <w:t>.</w:t>
      </w:r>
      <w:r>
        <w:t xml:space="preserve"> (strok. del. Ja</w:t>
      </w:r>
      <w:r w:rsidR="00213C89">
        <w:t xml:space="preserve">sna Jurkovič): nadstropje, </w:t>
      </w:r>
      <w:r>
        <w:t>s stopnic</w:t>
      </w:r>
      <w:r w:rsidR="00213C89">
        <w:t xml:space="preserve"> na levo</w:t>
      </w:r>
      <w:r>
        <w:t>, malo pred računalniško učilnico</w:t>
      </w:r>
      <w:r w:rsidR="0065522E">
        <w:t xml:space="preserve"> (+PB 3.r.)</w:t>
      </w:r>
      <w:r>
        <w:t xml:space="preserve">  </w:t>
      </w:r>
    </w:p>
    <w:p w:rsidR="00472BE5" w:rsidRDefault="00472BE5" w:rsidP="00472BE5">
      <w:pPr>
        <w:ind w:left="567"/>
      </w:pPr>
      <w:r>
        <w:t>UČILNICA 3.b/1. (razredničarka Zdenka Bohinec): nadstropje, desno, zadnji hodnik, zadnja učilnica levo (ista kot prej)</w:t>
      </w:r>
    </w:p>
    <w:p w:rsidR="00472BE5" w:rsidRDefault="00472BE5" w:rsidP="00472BE5">
      <w:pPr>
        <w:ind w:left="567"/>
      </w:pPr>
      <w:r>
        <w:t>UČILNICA 3.b/2. (strok. del. Brigita Čeh): nadstropje, desno, zadnji hodnik, predzadnja učilnica levo (prej učilnica Katja Štih)</w:t>
      </w:r>
    </w:p>
    <w:p w:rsidR="004711FF" w:rsidRDefault="004711FF" w:rsidP="00290313"/>
    <w:p w:rsidR="00D22992" w:rsidRDefault="00D22992" w:rsidP="0095524F"/>
    <w:p w:rsidR="00C072ED" w:rsidRDefault="00A7679F" w:rsidP="00A7679F">
      <w:pPr>
        <w:jc w:val="right"/>
      </w:pPr>
      <w:r>
        <w:t>Branko Meznarič, ravnatelj</w:t>
      </w:r>
    </w:p>
    <w:sectPr w:rsidR="00C072ED" w:rsidSect="00A7679F">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02544"/>
    <w:multiLevelType w:val="hybridMultilevel"/>
    <w:tmpl w:val="CE7AABE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C5715A"/>
    <w:multiLevelType w:val="hybridMultilevel"/>
    <w:tmpl w:val="A33E1DF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EF84160"/>
    <w:multiLevelType w:val="hybridMultilevel"/>
    <w:tmpl w:val="0EF63E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2402E17"/>
    <w:multiLevelType w:val="hybridMultilevel"/>
    <w:tmpl w:val="0B82FB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13B5BC6"/>
    <w:multiLevelType w:val="hybridMultilevel"/>
    <w:tmpl w:val="959631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36D01F2"/>
    <w:multiLevelType w:val="hybridMultilevel"/>
    <w:tmpl w:val="019893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2BE121B"/>
    <w:multiLevelType w:val="hybridMultilevel"/>
    <w:tmpl w:val="16CAA9D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1A079AE"/>
    <w:multiLevelType w:val="hybridMultilevel"/>
    <w:tmpl w:val="16CAA9D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F124CA8"/>
    <w:multiLevelType w:val="hybridMultilevel"/>
    <w:tmpl w:val="096CDF6A"/>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0"/>
  </w:num>
  <w:num w:numId="6">
    <w:abstractNumId w:val="6"/>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45"/>
    <w:rsid w:val="00044C8E"/>
    <w:rsid w:val="000473AD"/>
    <w:rsid w:val="000A7125"/>
    <w:rsid w:val="000F51EB"/>
    <w:rsid w:val="001750A7"/>
    <w:rsid w:val="001C7FB4"/>
    <w:rsid w:val="001D1525"/>
    <w:rsid w:val="001D5A66"/>
    <w:rsid w:val="00213C89"/>
    <w:rsid w:val="002248C5"/>
    <w:rsid w:val="00265079"/>
    <w:rsid w:val="002727AC"/>
    <w:rsid w:val="00290313"/>
    <w:rsid w:val="002D34C5"/>
    <w:rsid w:val="002F5E14"/>
    <w:rsid w:val="003200D9"/>
    <w:rsid w:val="0032135D"/>
    <w:rsid w:val="00343422"/>
    <w:rsid w:val="003E3AF0"/>
    <w:rsid w:val="00417603"/>
    <w:rsid w:val="00442FC0"/>
    <w:rsid w:val="00460D93"/>
    <w:rsid w:val="004711FF"/>
    <w:rsid w:val="00472BE5"/>
    <w:rsid w:val="00485C61"/>
    <w:rsid w:val="005804E6"/>
    <w:rsid w:val="00602F00"/>
    <w:rsid w:val="006072AF"/>
    <w:rsid w:val="006357B9"/>
    <w:rsid w:val="00645174"/>
    <w:rsid w:val="0065522E"/>
    <w:rsid w:val="007E1BC1"/>
    <w:rsid w:val="00816555"/>
    <w:rsid w:val="00816BE3"/>
    <w:rsid w:val="008244D9"/>
    <w:rsid w:val="008C6A92"/>
    <w:rsid w:val="00935407"/>
    <w:rsid w:val="0095524F"/>
    <w:rsid w:val="009A1FD9"/>
    <w:rsid w:val="009F7378"/>
    <w:rsid w:val="00A646A5"/>
    <w:rsid w:val="00A7679F"/>
    <w:rsid w:val="00A97B1B"/>
    <w:rsid w:val="00B24B15"/>
    <w:rsid w:val="00BB5F5A"/>
    <w:rsid w:val="00BE7978"/>
    <w:rsid w:val="00C072ED"/>
    <w:rsid w:val="00CA4CCB"/>
    <w:rsid w:val="00CB44A0"/>
    <w:rsid w:val="00D22992"/>
    <w:rsid w:val="00D348A0"/>
    <w:rsid w:val="00D51119"/>
    <w:rsid w:val="00DC59D6"/>
    <w:rsid w:val="00DD6118"/>
    <w:rsid w:val="00DE5837"/>
    <w:rsid w:val="00E52D45"/>
    <w:rsid w:val="00E7754A"/>
    <w:rsid w:val="00E9459F"/>
    <w:rsid w:val="00F87501"/>
    <w:rsid w:val="00F956E6"/>
    <w:rsid w:val="00FF3F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DC66"/>
  <w15:chartTrackingRefBased/>
  <w15:docId w15:val="{9C2608A7-848B-4FA5-B6AD-BD72532E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52D45"/>
    <w:pPr>
      <w:ind w:left="720"/>
      <w:contextualSpacing/>
    </w:pPr>
  </w:style>
  <w:style w:type="table" w:styleId="Tabelamrea">
    <w:name w:val="Table Grid"/>
    <w:basedOn w:val="Navadnatabela"/>
    <w:uiPriority w:val="39"/>
    <w:rsid w:val="00E5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3200D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20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D33C45D-441A-4626-AF74-DF3900E7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5977</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PreLen</dc:creator>
  <cp:keywords/>
  <dc:description/>
  <cp:lastModifiedBy>Skrbnik</cp:lastModifiedBy>
  <cp:revision>3</cp:revision>
  <cp:lastPrinted>2020-05-15T11:27:00Z</cp:lastPrinted>
  <dcterms:created xsi:type="dcterms:W3CDTF">2020-05-15T14:39:00Z</dcterms:created>
  <dcterms:modified xsi:type="dcterms:W3CDTF">2020-05-15T14:39:00Z</dcterms:modified>
</cp:coreProperties>
</file>